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8BB1D" w14:textId="77777777" w:rsidR="00756071" w:rsidRPr="007A5EAA" w:rsidRDefault="00756071" w:rsidP="005761FE">
      <w:pPr>
        <w:pStyle w:val="1"/>
        <w:rPr>
          <w:kern w:val="0"/>
        </w:rPr>
      </w:pPr>
      <w:r w:rsidRPr="007A5EAA">
        <w:rPr>
          <w:kern w:val="0"/>
        </w:rPr>
        <w:t>1 Introduction</w:t>
      </w:r>
    </w:p>
    <w:p w14:paraId="78FF2412" w14:textId="77777777" w:rsidR="00756071" w:rsidRPr="00756071" w:rsidRDefault="00756071" w:rsidP="0023406A">
      <w:pPr>
        <w:pStyle w:val="noindent"/>
      </w:pPr>
    </w:p>
    <w:p w14:paraId="6F17ACE3" w14:textId="77777777" w:rsidR="00756071" w:rsidRPr="00756071" w:rsidRDefault="00756071" w:rsidP="005761FE">
      <w:pPr>
        <w:pStyle w:val="a8"/>
        <w:rPr>
          <w:rFonts w:hint="eastAsia"/>
          <w:kern w:val="0"/>
        </w:rPr>
      </w:pPr>
      <w:r w:rsidRPr="00756071">
        <w:rPr>
          <w:kern w:val="0"/>
        </w:rPr>
        <w:t>Bare sandbar</w:t>
      </w:r>
      <w:r w:rsidRPr="00756071">
        <w:rPr>
          <w:rFonts w:hint="eastAsia"/>
          <w:kern w:val="0"/>
        </w:rPr>
        <w:t>s</w:t>
      </w:r>
      <w:r w:rsidRPr="00756071">
        <w:rPr>
          <w:kern w:val="0"/>
        </w:rPr>
        <w:t xml:space="preserve"> have been reported to be declining throughout </w:t>
      </w:r>
      <w:smartTag w:uri="urn:schemas-microsoft-com:office:smarttags" w:element="country-region">
        <w:smartTag w:uri="urn:schemas-microsoft-com:office:smarttags" w:element="place">
          <w:r w:rsidRPr="00756071">
            <w:rPr>
              <w:kern w:val="0"/>
            </w:rPr>
            <w:t>Japan</w:t>
          </w:r>
        </w:smartTag>
      </w:smartTag>
      <w:r w:rsidRPr="00756071">
        <w:rPr>
          <w:kern w:val="0"/>
        </w:rPr>
        <w:t xml:space="preserve">.  Damming of rivers over the past several decades has caused dramatic changes in discharge regimes of Japanese rivers.  Reduced flow due to irrigation and regulated flow due to dams has reduced the number of flood events per year.  When flood events are large enough to demobilize river bed, they can lead to the destruction of existing vegetation.  As the frequency and magnitude of flood events decline, vegetation has longer periods to expand, and often intrudes into bare bar ecosystems.  Established stands of vegetation can resist flow and increase sedimentation in the stand.  Sedimentation of nutrients such as </w:t>
      </w:r>
      <w:r w:rsidRPr="00756071">
        <w:rPr>
          <w:rFonts w:hint="eastAsia"/>
          <w:kern w:val="0"/>
        </w:rPr>
        <w:t xml:space="preserve">phosphorus (P) </w:t>
      </w:r>
      <w:r w:rsidRPr="00756071">
        <w:rPr>
          <w:kern w:val="0"/>
        </w:rPr>
        <w:t xml:space="preserve">and </w:t>
      </w:r>
      <w:r w:rsidRPr="00756071">
        <w:rPr>
          <w:rFonts w:hint="eastAsia"/>
          <w:kern w:val="0"/>
        </w:rPr>
        <w:t>nitrogen (N)</w:t>
      </w:r>
      <w:r w:rsidRPr="00756071">
        <w:rPr>
          <w:kern w:val="0"/>
        </w:rPr>
        <w:t xml:space="preserve"> can produce an excessive supply of nutrients similar to eutrophication, and thus result in a positive feedback system for the expansion of stands of vegetation.  The encroachment of vegetation into bare bar ecosystems reduces habitat available to species adapted to bare </w:t>
      </w:r>
      <w:r w:rsidRPr="00756071">
        <w:rPr>
          <w:rFonts w:hint="eastAsia"/>
          <w:kern w:val="0"/>
        </w:rPr>
        <w:t>areas.</w:t>
      </w:r>
    </w:p>
    <w:p w14:paraId="7A508576" w14:textId="77777777" w:rsidR="00756071" w:rsidRPr="00756071" w:rsidRDefault="00756071" w:rsidP="005761FE">
      <w:pPr>
        <w:pStyle w:val="a8"/>
        <w:rPr>
          <w:rFonts w:hint="eastAsia"/>
          <w:kern w:val="0"/>
        </w:rPr>
      </w:pPr>
      <w:r w:rsidRPr="00756071">
        <w:rPr>
          <w:i/>
          <w:kern w:val="0"/>
        </w:rPr>
        <w:t>Phragmites</w:t>
      </w:r>
      <w:r w:rsidRPr="00756071">
        <w:rPr>
          <w:kern w:val="0"/>
        </w:rPr>
        <w:t xml:space="preserve"> spp. inhabit nutrient-poor environments, and their growth rate responds to a broad range of nutrient conditions. </w:t>
      </w:r>
      <w:r w:rsidR="00B01CC4">
        <w:rPr>
          <w:rFonts w:hint="eastAsia"/>
          <w:kern w:val="0"/>
        </w:rPr>
        <w:t xml:space="preserve"> </w:t>
      </w:r>
      <w:r w:rsidRPr="00756071">
        <w:t xml:space="preserve">Tylova-Munzarova </w:t>
      </w:r>
      <w:r w:rsidRPr="00756071">
        <w:rPr>
          <w:i/>
        </w:rPr>
        <w:t>et al</w:t>
      </w:r>
      <w:r w:rsidRPr="00756071">
        <w:t xml:space="preserve">. (2005) found that </w:t>
      </w:r>
      <w:r w:rsidRPr="00756071">
        <w:rPr>
          <w:i/>
          <w:kern w:val="0"/>
        </w:rPr>
        <w:t>P</w:t>
      </w:r>
      <w:r w:rsidRPr="00756071">
        <w:rPr>
          <w:rFonts w:hint="eastAsia"/>
          <w:i/>
          <w:kern w:val="0"/>
        </w:rPr>
        <w:t>.</w:t>
      </w:r>
      <w:r w:rsidRPr="00756071">
        <w:rPr>
          <w:i/>
          <w:kern w:val="0"/>
        </w:rPr>
        <w:t xml:space="preserve"> australis</w:t>
      </w:r>
      <w:r w:rsidRPr="00756071">
        <w:rPr>
          <w:kern w:val="0"/>
        </w:rPr>
        <w:t xml:space="preserve"> was less affected by low-N conditions than another wetland species </w:t>
      </w:r>
      <w:r w:rsidRPr="00756071">
        <w:rPr>
          <w:i/>
          <w:kern w:val="0"/>
        </w:rPr>
        <w:t>Glyceria maxima</w:t>
      </w:r>
      <w:r w:rsidRPr="00756071">
        <w:rPr>
          <w:kern w:val="0"/>
        </w:rPr>
        <w:t xml:space="preserve">.  </w:t>
      </w:r>
      <w:r w:rsidRPr="00756071">
        <w:t xml:space="preserve">Meuleman </w:t>
      </w:r>
      <w:r w:rsidRPr="00756071">
        <w:rPr>
          <w:i/>
        </w:rPr>
        <w:t>et al</w:t>
      </w:r>
      <w:r w:rsidRPr="00756071">
        <w:t xml:space="preserve">. (2002) found that </w:t>
      </w:r>
      <w:r w:rsidRPr="00756071">
        <w:rPr>
          <w:i/>
        </w:rPr>
        <w:t>P</w:t>
      </w:r>
      <w:r w:rsidRPr="00756071">
        <w:rPr>
          <w:rFonts w:hint="eastAsia"/>
          <w:i/>
        </w:rPr>
        <w:t>.</w:t>
      </w:r>
      <w:r w:rsidRPr="00756071">
        <w:rPr>
          <w:i/>
        </w:rPr>
        <w:t xml:space="preserve"> australis</w:t>
      </w:r>
      <w:r w:rsidRPr="00756071">
        <w:t xml:space="preserve"> cultivated in a nutrient-rich infiltration wetland displayed higher biomass production and higher N concentrations than in a natural wetland.</w:t>
      </w:r>
      <w:r w:rsidRPr="00756071">
        <w:rPr>
          <w:kern w:val="0"/>
        </w:rPr>
        <w:t xml:space="preserve">  These findings suggest that current models of </w:t>
      </w:r>
      <w:r w:rsidRPr="00756071">
        <w:rPr>
          <w:i/>
          <w:kern w:val="0"/>
        </w:rPr>
        <w:t>Phragmites</w:t>
      </w:r>
      <w:r w:rsidRPr="00756071">
        <w:rPr>
          <w:kern w:val="0"/>
        </w:rPr>
        <w:t xml:space="preserve"> spp. are insufficient to account for growth differences attributable to nutrient conditions.  </w:t>
      </w:r>
      <w:r w:rsidRPr="00756071">
        <w:rPr>
          <w:i/>
          <w:kern w:val="0"/>
        </w:rPr>
        <w:t>P. japonica</w:t>
      </w:r>
      <w:r w:rsidRPr="00756071">
        <w:rPr>
          <w:kern w:val="0"/>
        </w:rPr>
        <w:t xml:space="preserve"> is commonly found on sand-bed rivers with high hydraulic conductivity</w:t>
      </w:r>
      <w:r w:rsidRPr="00756071">
        <w:rPr>
          <w:rFonts w:hint="eastAsia"/>
          <w:kern w:val="0"/>
        </w:rPr>
        <w:t>,</w:t>
      </w:r>
      <w:r w:rsidRPr="00756071">
        <w:rPr>
          <w:kern w:val="0"/>
        </w:rPr>
        <w:t xml:space="preserve"> and at </w:t>
      </w:r>
      <w:r w:rsidRPr="00756071">
        <w:rPr>
          <w:rFonts w:hint="eastAsia"/>
          <w:kern w:val="0"/>
        </w:rPr>
        <w:t xml:space="preserve">a </w:t>
      </w:r>
      <w:r w:rsidRPr="00756071">
        <w:rPr>
          <w:kern w:val="0"/>
        </w:rPr>
        <w:t xml:space="preserve">considerable distance from the river edge, suggesting limited access to water and nutrients.  Even under conditions that may not be N-limited, the nitrogen concentration and growth rates of </w:t>
      </w:r>
      <w:r w:rsidRPr="00756071">
        <w:rPr>
          <w:i/>
          <w:kern w:val="0"/>
        </w:rPr>
        <w:t xml:space="preserve">Phragmites </w:t>
      </w:r>
      <w:r w:rsidRPr="00756071">
        <w:rPr>
          <w:kern w:val="0"/>
        </w:rPr>
        <w:t>spp. may differ.  Therefore, models that include N-supply need to be developed.</w:t>
      </w:r>
    </w:p>
    <w:p w14:paraId="7E1CE996" w14:textId="77777777" w:rsidR="00756071" w:rsidRDefault="00756071" w:rsidP="005761FE">
      <w:pPr>
        <w:pStyle w:val="noindent"/>
        <w:rPr>
          <w:rFonts w:hint="eastAsia"/>
        </w:rPr>
      </w:pPr>
    </w:p>
    <w:p w14:paraId="363A2B16" w14:textId="77777777" w:rsidR="00B01CC4" w:rsidRPr="00B01CC4" w:rsidRDefault="00B01CC4" w:rsidP="005761FE">
      <w:pPr>
        <w:pStyle w:val="noindent"/>
        <w:rPr>
          <w:rFonts w:hint="eastAsia"/>
        </w:rPr>
      </w:pPr>
    </w:p>
    <w:p w14:paraId="7093ADC0" w14:textId="77777777" w:rsidR="00B01CC4" w:rsidRPr="007A5EAA" w:rsidRDefault="00B01CC4" w:rsidP="005761FE">
      <w:pPr>
        <w:pStyle w:val="1"/>
        <w:rPr>
          <w:kern w:val="0"/>
        </w:rPr>
      </w:pPr>
      <w:r w:rsidRPr="007A5EAA">
        <w:rPr>
          <w:kern w:val="0"/>
        </w:rPr>
        <w:t>2 Field observation</w:t>
      </w:r>
    </w:p>
    <w:p w14:paraId="6C7D98E1" w14:textId="77777777" w:rsidR="00B01CC4" w:rsidRPr="00B01CC4" w:rsidRDefault="00B01CC4" w:rsidP="005761FE">
      <w:pPr>
        <w:pStyle w:val="noindent"/>
        <w:rPr>
          <w:rFonts w:hint="eastAsia"/>
        </w:rPr>
      </w:pPr>
    </w:p>
    <w:p w14:paraId="295EF2F0" w14:textId="77777777" w:rsidR="00B01CC4" w:rsidRPr="00B01CC4" w:rsidRDefault="00B01CC4" w:rsidP="005761FE">
      <w:pPr>
        <w:pStyle w:val="a8"/>
        <w:rPr>
          <w:kern w:val="0"/>
        </w:rPr>
      </w:pPr>
      <w:r w:rsidRPr="00B01CC4">
        <w:rPr>
          <w:kern w:val="0"/>
        </w:rPr>
        <w:t>Field observation</w:t>
      </w:r>
      <w:r w:rsidRPr="00B01CC4">
        <w:rPr>
          <w:rFonts w:hint="eastAsia"/>
          <w:kern w:val="0"/>
        </w:rPr>
        <w:t>s</w:t>
      </w:r>
      <w:r w:rsidRPr="00B01CC4">
        <w:rPr>
          <w:kern w:val="0"/>
        </w:rPr>
        <w:t xml:space="preserve"> </w:t>
      </w:r>
      <w:r w:rsidRPr="00B01CC4">
        <w:rPr>
          <w:rFonts w:hint="eastAsia"/>
          <w:kern w:val="0"/>
        </w:rPr>
        <w:t>were</w:t>
      </w:r>
      <w:r w:rsidRPr="00B01CC4">
        <w:rPr>
          <w:kern w:val="0"/>
        </w:rPr>
        <w:t xml:space="preserve"> conducted at the Yahagi River (description summarized from Mizoguchi (2005)), which stretches 117 km in the Southern Japanese Alps (Hiraya, Nagano).  The river drains a 1830 km</w:t>
      </w:r>
      <w:r w:rsidRPr="00B01CC4">
        <w:rPr>
          <w:kern w:val="0"/>
          <w:vertAlign w:val="superscript"/>
        </w:rPr>
        <w:t>2</w:t>
      </w:r>
      <w:r w:rsidRPr="00B01CC4">
        <w:rPr>
          <w:kern w:val="0"/>
        </w:rPr>
        <w:t xml:space="preserve"> watershed including parts of </w:t>
      </w:r>
      <w:smartTag w:uri="urn:schemas-microsoft-com:office:smarttags" w:element="City">
        <w:r w:rsidRPr="00B01CC4">
          <w:rPr>
            <w:kern w:val="0"/>
          </w:rPr>
          <w:t>Nagano</w:t>
        </w:r>
      </w:smartTag>
      <w:r w:rsidRPr="00B01CC4">
        <w:rPr>
          <w:kern w:val="0"/>
        </w:rPr>
        <w:t xml:space="preserve">, </w:t>
      </w:r>
      <w:smartTag w:uri="urn:schemas-microsoft-com:office:smarttags" w:element="City">
        <w:smartTag w:uri="urn:schemas-microsoft-com:office:smarttags" w:element="place">
          <w:r w:rsidRPr="00B01CC4">
            <w:rPr>
              <w:kern w:val="0"/>
            </w:rPr>
            <w:t>Gifu</w:t>
          </w:r>
        </w:smartTag>
      </w:smartTag>
      <w:r w:rsidRPr="00B01CC4">
        <w:rPr>
          <w:kern w:val="0"/>
        </w:rPr>
        <w:t xml:space="preserve">, and Aichi prefectures.  </w:t>
      </w:r>
      <w:r w:rsidRPr="00B01CC4">
        <w:rPr>
          <w:rFonts w:hint="eastAsia"/>
          <w:kern w:val="0"/>
        </w:rPr>
        <w:t xml:space="preserve">There are </w:t>
      </w:r>
      <w:r w:rsidRPr="00B01CC4">
        <w:rPr>
          <w:kern w:val="0"/>
        </w:rPr>
        <w:t xml:space="preserve">4.6 million people </w:t>
      </w:r>
      <w:r w:rsidRPr="00B01CC4">
        <w:rPr>
          <w:rFonts w:hint="eastAsia"/>
          <w:kern w:val="0"/>
        </w:rPr>
        <w:t>wi</w:t>
      </w:r>
      <w:r w:rsidRPr="00B01CC4">
        <w:rPr>
          <w:kern w:val="0"/>
        </w:rPr>
        <w:t xml:space="preserve">thin the watershed, and 13.3 million people use the water.  </w:t>
      </w:r>
      <w:smartTag w:uri="urn:schemas-microsoft-com:office:smarttags" w:element="PlaceName">
        <w:r w:rsidRPr="00B01CC4">
          <w:rPr>
            <w:kern w:val="0"/>
          </w:rPr>
          <w:lastRenderedPageBreak/>
          <w:t>Tomoe</w:t>
        </w:r>
      </w:smartTag>
      <w:r w:rsidRPr="00B01CC4">
        <w:rPr>
          <w:kern w:val="0"/>
        </w:rPr>
        <w:t xml:space="preserve"> </w:t>
      </w:r>
      <w:smartTag w:uri="urn:schemas-microsoft-com:office:smarttags" w:element="PlaceType">
        <w:r w:rsidRPr="00B01CC4">
          <w:rPr>
            <w:kern w:val="0"/>
          </w:rPr>
          <w:t>River</w:t>
        </w:r>
      </w:smartTag>
      <w:r w:rsidRPr="00B01CC4">
        <w:rPr>
          <w:kern w:val="0"/>
        </w:rPr>
        <w:t xml:space="preserve"> and </w:t>
      </w:r>
      <w:smartTag w:uri="urn:schemas-microsoft-com:office:smarttags" w:element="PlaceName">
        <w:r w:rsidRPr="00B01CC4">
          <w:rPr>
            <w:kern w:val="0"/>
          </w:rPr>
          <w:t>Oto</w:t>
        </w:r>
      </w:smartTag>
      <w:r w:rsidRPr="00B01CC4">
        <w:rPr>
          <w:kern w:val="0"/>
        </w:rPr>
        <w:t xml:space="preserve"> </w:t>
      </w:r>
      <w:smartTag w:uri="urn:schemas-microsoft-com:office:smarttags" w:element="PlaceType">
        <w:r w:rsidRPr="00B01CC4">
          <w:rPr>
            <w:kern w:val="0"/>
          </w:rPr>
          <w:t>River</w:t>
        </w:r>
      </w:smartTag>
      <w:r w:rsidRPr="00B01CC4">
        <w:rPr>
          <w:kern w:val="0"/>
        </w:rPr>
        <w:t xml:space="preserve"> are two of its major tributaries, and it branches off into </w:t>
      </w:r>
      <w:smartTag w:uri="urn:schemas-microsoft-com:office:smarttags" w:element="PlaceName">
        <w:r w:rsidRPr="00B01CC4">
          <w:rPr>
            <w:kern w:val="0"/>
          </w:rPr>
          <w:t>Yahagifuru</w:t>
        </w:r>
      </w:smartTag>
      <w:r w:rsidRPr="00B01CC4">
        <w:rPr>
          <w:kern w:val="0"/>
        </w:rPr>
        <w:t xml:space="preserve"> </w:t>
      </w:r>
      <w:smartTag w:uri="urn:schemas-microsoft-com:office:smarttags" w:element="PlaceType">
        <w:r w:rsidRPr="00B01CC4">
          <w:rPr>
            <w:kern w:val="0"/>
          </w:rPr>
          <w:t>River</w:t>
        </w:r>
      </w:smartTag>
      <w:r w:rsidRPr="00B01CC4">
        <w:rPr>
          <w:kern w:val="0"/>
        </w:rPr>
        <w:t xml:space="preserve"> before reaching </w:t>
      </w:r>
      <w:smartTag w:uri="urn:schemas-microsoft-com:office:smarttags" w:element="place">
        <w:smartTag w:uri="urn:schemas-microsoft-com:office:smarttags" w:element="PlaceName">
          <w:r w:rsidRPr="00B01CC4">
            <w:rPr>
              <w:kern w:val="0"/>
            </w:rPr>
            <w:t>Mikawa</w:t>
          </w:r>
        </w:smartTag>
        <w:r w:rsidRPr="00B01CC4">
          <w:rPr>
            <w:kern w:val="0"/>
          </w:rPr>
          <w:t xml:space="preserve"> </w:t>
        </w:r>
        <w:smartTag w:uri="urn:schemas-microsoft-com:office:smarttags" w:element="PlaceType">
          <w:r w:rsidRPr="00B01CC4">
            <w:rPr>
              <w:kern w:val="0"/>
            </w:rPr>
            <w:t>Bay</w:t>
          </w:r>
        </w:smartTag>
      </w:smartTag>
      <w:r w:rsidRPr="00B01CC4">
        <w:rPr>
          <w:kern w:val="0"/>
        </w:rPr>
        <w:t>.</w:t>
      </w:r>
      <w:r w:rsidRPr="00B01CC4">
        <w:t xml:space="preserve"> The slope is roughly 1/670 to 1/830 from the spring to the point 35 km from the mouth, and roughly 1/1100-1/2580 from the 35 km point to the mouth.  From the spring to the 62 km point the river is like a mountain stream, then it flows in a riffle/pool structure until the 4.6 km point, where it widens into </w:t>
      </w:r>
      <w:smartTag w:uri="urn:schemas-microsoft-com:office:smarttags" w:element="place">
        <w:smartTag w:uri="urn:schemas-microsoft-com:office:smarttags" w:element="PlaceName">
          <w:r w:rsidRPr="00B01CC4">
            <w:t>Mikawa</w:t>
          </w:r>
        </w:smartTag>
        <w:r w:rsidRPr="00B01CC4">
          <w:t xml:space="preserve"> </w:t>
        </w:r>
        <w:smartTag w:uri="urn:schemas-microsoft-com:office:smarttags" w:element="PlaceType">
          <w:r w:rsidRPr="00B01CC4">
            <w:t>Bay</w:t>
          </w:r>
        </w:smartTag>
      </w:smartTag>
      <w:r w:rsidRPr="00B01CC4">
        <w:t>.</w:t>
      </w:r>
      <w:r w:rsidR="005761FE" w:rsidRPr="005761FE">
        <w:rPr>
          <w:rFonts w:eastAsia="ＭＳ Ｐゴシック"/>
          <w:szCs w:val="21"/>
        </w:rPr>
        <w:t xml:space="preserve"> </w:t>
      </w:r>
    </w:p>
    <w:p w14:paraId="3A9ABD20" w14:textId="0A03FEF3" w:rsidR="00B01CC4" w:rsidRDefault="00F06CE2" w:rsidP="005761FE">
      <w:pPr>
        <w:pStyle w:val="a8"/>
        <w:rPr>
          <w:rFonts w:hint="eastAsia"/>
          <w:color w:val="000000"/>
        </w:rPr>
      </w:pPr>
      <w:r>
        <w:rPr>
          <w:noProof/>
          <w:kern w:val="0"/>
        </w:rPr>
        <mc:AlternateContent>
          <mc:Choice Requires="wps">
            <w:drawing>
              <wp:anchor distT="0" distB="0" distL="114300" distR="114300" simplePos="0" relativeHeight="251656192" behindDoc="0" locked="0" layoutInCell="1" allowOverlap="1" wp14:anchorId="58DD6402" wp14:editId="7BD3DE4C">
                <wp:simplePos x="0" y="0"/>
                <wp:positionH relativeFrom="margin">
                  <wp:align>center</wp:align>
                </wp:positionH>
                <wp:positionV relativeFrom="margin">
                  <wp:align>bottom</wp:align>
                </wp:positionV>
                <wp:extent cx="5764530" cy="4326255"/>
                <wp:effectExtent l="0" t="0" r="0" b="0"/>
                <wp:wrapSquare wrapText="bothSides"/>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4326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F6B1DA" w14:textId="77777777" w:rsidR="005761FE" w:rsidRDefault="008175E8" w:rsidP="008175E8">
                            <w:pPr>
                              <w:pStyle w:val="TableCaption"/>
                              <w:rPr>
                                <w:rFonts w:hint="eastAsia"/>
                              </w:rPr>
                            </w:pPr>
                            <w:r w:rsidRPr="008175E8">
                              <w:t>Table 2.1 Water quality data for the four observation locations V1, V2, V3, and B1 and the river, and soil nutrient content data for each observation location.  Values are means for all observations.  z is the depth of subsurface water referenced to ground level of B1 as datum, and y is the distance from subsurface water to the surface.</w:t>
                            </w:r>
                          </w:p>
                          <w:p w14:paraId="4711DEC6" w14:textId="07A90B89" w:rsidR="008969A5" w:rsidRDefault="00F06CE2" w:rsidP="008969A5">
                            <w:pPr>
                              <w:pStyle w:val="Graphic"/>
                              <w:rPr>
                                <w:rFonts w:hint="eastAsia"/>
                              </w:rPr>
                            </w:pPr>
                            <w:r>
                              <w:rPr>
                                <w:noProof/>
                              </w:rPr>
                              <w:drawing>
                                <wp:inline distT="0" distB="0" distL="0" distR="0" wp14:anchorId="72A8CEC4" wp14:editId="3E4567B9">
                                  <wp:extent cx="5311140" cy="33147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11140" cy="3314700"/>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D6402" id="_x0000_t202" coordsize="21600,21600" o:spt="202" path="m,l,21600r21600,l21600,xe">
                <v:stroke joinstyle="miter"/>
                <v:path gradientshapeok="t" o:connecttype="rect"/>
              </v:shapetype>
              <v:shape id="Text Box 6" o:spid="_x0000_s1026" type="#_x0000_t202" style="position:absolute;left:0;text-align:left;margin-left:0;margin-top:0;width:453.9pt;height:340.65pt;z-index:251656192;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" stroked="f">
                <v:textbox inset="5.85pt,.7pt,5.85pt,.7pt">
                  <w:txbxContent>
                    <w:p w14:paraId="44F6B1DA" w14:textId="77777777" w:rsidR="005761FE" w:rsidRDefault="008175E8" w:rsidP="008175E8">
                      <w:pPr>
                        <w:pStyle w:val="TableCaption"/>
                        <w:rPr>
                          <w:rFonts w:hint="eastAsia"/>
                        </w:rPr>
                      </w:pPr>
                      <w:r w:rsidRPr="008175E8">
                        <w:t>Table 2.1 Water quality data for the four observation locations V1, V2, V3, and B1 and the river, and soil nutrient content data for each observation location.  Values are means for all observations.  z is the depth of subsurface water referenced to ground level of B1 as datum, and y is the distance from subsurface water to the surface.</w:t>
                      </w:r>
                    </w:p>
                    <w:p w14:paraId="4711DEC6" w14:textId="07A90B89" w:rsidR="008969A5" w:rsidRDefault="00F06CE2" w:rsidP="008969A5">
                      <w:pPr>
                        <w:pStyle w:val="Graphic"/>
                        <w:rPr>
                          <w:rFonts w:hint="eastAsia"/>
                        </w:rPr>
                      </w:pPr>
                      <w:r>
                        <w:rPr>
                          <w:noProof/>
                        </w:rPr>
                        <w:drawing>
                          <wp:inline distT="0" distB="0" distL="0" distR="0" wp14:anchorId="72A8CEC4" wp14:editId="3E4567B9">
                            <wp:extent cx="5311140" cy="33147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11140" cy="3314700"/>
                                    </a:xfrm>
                                    <a:prstGeom prst="rect">
                                      <a:avLst/>
                                    </a:prstGeom>
                                    <a:noFill/>
                                    <a:ln>
                                      <a:noFill/>
                                    </a:ln>
                                  </pic:spPr>
                                </pic:pic>
                              </a:graphicData>
                            </a:graphic>
                          </wp:inline>
                        </w:drawing>
                      </w:r>
                    </w:p>
                  </w:txbxContent>
                </v:textbox>
                <w10:wrap type="square" anchorx="margin" anchory="margin"/>
              </v:shape>
            </w:pict>
          </mc:Fallback>
        </mc:AlternateContent>
      </w:r>
      <w:r>
        <w:rPr>
          <w:noProof/>
          <w:kern w:val="0"/>
        </w:rPr>
        <mc:AlternateContent>
          <mc:Choice Requires="wpc">
            <w:drawing>
              <wp:anchor distT="0" distB="0" distL="114300" distR="114300" simplePos="0" relativeHeight="251655168" behindDoc="0" locked="0" layoutInCell="1" allowOverlap="1" wp14:anchorId="40529504" wp14:editId="3E820311">
                <wp:simplePos x="0" y="0"/>
                <wp:positionH relativeFrom="margin">
                  <wp:align>right</wp:align>
                </wp:positionH>
                <wp:positionV relativeFrom="margin">
                  <wp:align>top</wp:align>
                </wp:positionV>
                <wp:extent cx="2889885" cy="3547110"/>
                <wp:effectExtent l="0" t="0" r="0" b="0"/>
                <wp:wrapSquare wrapText="bothSides"/>
                <wp:docPr id="14"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1"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34315" y="0"/>
                            <a:ext cx="2418715" cy="274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Text Box 5"/>
                        <wps:cNvSpPr txBox="1">
                          <a:spLocks noChangeArrowheads="1"/>
                        </wps:cNvSpPr>
                        <wps:spPr bwMode="auto">
                          <a:xfrm>
                            <a:off x="45085" y="2727325"/>
                            <a:ext cx="2781300" cy="779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08945" w14:textId="77777777" w:rsidR="005761FE" w:rsidRDefault="005761FE" w:rsidP="005761FE">
                              <w:pPr>
                                <w:pStyle w:val="FigureCaption"/>
                              </w:pPr>
                              <w:r>
                                <w:rPr>
                                  <w:rFonts w:hint="eastAsia"/>
                                </w:rPr>
                                <w:t xml:space="preserve">Fig. 2.1 The distribution of vegetation at the target bar in August 2004 (adapted from Mizoguchi 2005).  The black dots indicate the observation </w:t>
                              </w:r>
                              <w:r>
                                <w:t>location</w:t>
                              </w:r>
                              <w:r>
                                <w:rPr>
                                  <w:rFonts w:hint="eastAsia"/>
                                </w:rPr>
                                <w:t>s.</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0529504" id="キャンバス 3" o:spid="_x0000_s1027" editas="canvas" style="position:absolute;left:0;text-align:left;margin-left:176.35pt;margin-top:0;width:227.55pt;height:279.3pt;z-index:251655168;mso-position-horizontal:right;mso-position-horizontal-relative:margin;mso-position-vertical:top;mso-position-vertical-relative:margin" coordsize="28898,3547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28898;height:35471;visibility:visible;mso-wrap-style:square">
                  <v:fill o:detectmouseclick="t"/>
                  <v:path o:connecttype="none"/>
                </v:shape>
                <v:shape id="Picture 4" o:spid="_x0000_s1029" type="#_x0000_t75" style="position:absolute;left:2343;width:24187;height:27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">
                  <v:imagedata r:id="rId9" o:title=""/>
                </v:shape>
                <v:shape id="Text Box 5" o:spid="_x0000_s1030" type="#_x0000_t202" style="position:absolute;left:450;top:27273;width:27813;height:7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14:paraId="0F008945" w14:textId="77777777" w:rsidR="005761FE" w:rsidRDefault="005761FE" w:rsidP="005761FE">
                        <w:pPr>
                          <w:pStyle w:val="FigureCaption"/>
                        </w:pPr>
                        <w:r>
                          <w:rPr>
                            <w:rFonts w:hint="eastAsia"/>
                          </w:rPr>
                          <w:t xml:space="preserve">Fig. 2.1 The distribution of vegetation at the target bar in August 2004 (adapted from Mizoguchi 2005).  The black dots indicate the observation </w:t>
                        </w:r>
                        <w:r>
                          <w:t>location</w:t>
                        </w:r>
                        <w:r>
                          <w:rPr>
                            <w:rFonts w:hint="eastAsia"/>
                          </w:rPr>
                          <w:t>s.</w:t>
                        </w:r>
                      </w:p>
                    </w:txbxContent>
                  </v:textbox>
                </v:shape>
                <w10:wrap type="square" anchorx="margin" anchory="margin"/>
              </v:group>
            </w:pict>
          </mc:Fallback>
        </mc:AlternateContent>
      </w:r>
      <w:r w:rsidR="00B01CC4" w:rsidRPr="00B01CC4">
        <w:rPr>
          <w:kern w:val="0"/>
        </w:rPr>
        <w:t xml:space="preserve">During the 1998 river census, 100 families and 522 species were recorded along the Yahagi. Grassland and woodland communities composed 62.1% and 28.6%of vegetated area, respectively.  The lower reach included considerable coastal vegetation.  </w:t>
      </w:r>
      <w:smartTag w:uri="urn:schemas-microsoft-com:office:smarttags" w:element="City">
        <w:smartTag w:uri="urn:schemas-microsoft-com:office:smarttags" w:element="place">
          <w:r w:rsidR="00B01CC4" w:rsidRPr="00B01CC4">
            <w:rPr>
              <w:kern w:val="0"/>
            </w:rPr>
            <w:t>Willow</w:t>
          </w:r>
        </w:smartTag>
      </w:smartTag>
      <w:r w:rsidR="00B01CC4" w:rsidRPr="00B01CC4">
        <w:rPr>
          <w:kern w:val="0"/>
        </w:rPr>
        <w:t xml:space="preserve"> (</w:t>
      </w:r>
      <w:r w:rsidR="00B01CC4" w:rsidRPr="00B01CC4">
        <w:rPr>
          <w:i/>
          <w:kern w:val="0"/>
        </w:rPr>
        <w:t>Salicacea</w:t>
      </w:r>
      <w:r w:rsidR="00B01CC4" w:rsidRPr="00B01CC4">
        <w:rPr>
          <w:kern w:val="0"/>
        </w:rPr>
        <w:t xml:space="preserve"> spp.) dominated much of the woodland of the middle segment.  Among emergent vegetation, </w:t>
      </w:r>
      <w:r w:rsidR="00B01CC4" w:rsidRPr="00B01CC4">
        <w:rPr>
          <w:i/>
          <w:kern w:val="0"/>
        </w:rPr>
        <w:t>P</w:t>
      </w:r>
      <w:r w:rsidR="00B01CC4" w:rsidRPr="00B01CC4">
        <w:rPr>
          <w:rFonts w:hint="eastAsia"/>
          <w:i/>
          <w:kern w:val="0"/>
        </w:rPr>
        <w:t>hragmites a</w:t>
      </w:r>
      <w:r w:rsidR="00B01CC4" w:rsidRPr="00B01CC4">
        <w:rPr>
          <w:i/>
          <w:kern w:val="0"/>
        </w:rPr>
        <w:t>ustralis</w:t>
      </w:r>
      <w:r w:rsidR="00B01CC4" w:rsidRPr="00B01CC4">
        <w:rPr>
          <w:kern w:val="0"/>
        </w:rPr>
        <w:t xml:space="preserve"> were prolific in the lower segment, and </w:t>
      </w:r>
      <w:r w:rsidR="00B01CC4" w:rsidRPr="00B01CC4">
        <w:rPr>
          <w:i/>
          <w:kern w:val="0"/>
        </w:rPr>
        <w:lastRenderedPageBreak/>
        <w:t>P</w:t>
      </w:r>
      <w:r w:rsidR="00B01CC4" w:rsidRPr="00B01CC4">
        <w:rPr>
          <w:rFonts w:hint="eastAsia"/>
          <w:i/>
          <w:kern w:val="0"/>
        </w:rPr>
        <w:t>hragmites</w:t>
      </w:r>
      <w:r w:rsidR="00B01CC4" w:rsidRPr="00B01CC4">
        <w:rPr>
          <w:i/>
          <w:kern w:val="0"/>
        </w:rPr>
        <w:t xml:space="preserve"> japonica</w:t>
      </w:r>
      <w:r w:rsidR="00B01CC4" w:rsidRPr="00B01CC4">
        <w:rPr>
          <w:kern w:val="0"/>
        </w:rPr>
        <w:t xml:space="preserve"> were prolific in the middle and upper segments.  Additionally, </w:t>
      </w:r>
      <w:r w:rsidR="00B01CC4" w:rsidRPr="00B01CC4">
        <w:rPr>
          <w:i/>
          <w:kern w:val="0"/>
        </w:rPr>
        <w:t>P</w:t>
      </w:r>
      <w:r w:rsidR="00B01CC4" w:rsidRPr="00B01CC4">
        <w:rPr>
          <w:rFonts w:hint="eastAsia"/>
          <w:i/>
          <w:kern w:val="0"/>
        </w:rPr>
        <w:t>hragmites</w:t>
      </w:r>
      <w:r w:rsidR="00B01CC4" w:rsidRPr="00B01CC4">
        <w:rPr>
          <w:i/>
          <w:kern w:val="0"/>
        </w:rPr>
        <w:t xml:space="preserve"> karka</w:t>
      </w:r>
      <w:r w:rsidR="00B01CC4" w:rsidRPr="00B01CC4">
        <w:rPr>
          <w:kern w:val="0"/>
        </w:rPr>
        <w:t xml:space="preserve">, </w:t>
      </w:r>
      <w:r w:rsidR="00B01CC4" w:rsidRPr="00B01CC4">
        <w:rPr>
          <w:i/>
          <w:kern w:val="0"/>
        </w:rPr>
        <w:t>Zizania latifolia</w:t>
      </w:r>
      <w:r w:rsidR="00B01CC4" w:rsidRPr="00B01CC4">
        <w:rPr>
          <w:kern w:val="0"/>
        </w:rPr>
        <w:t>,</w:t>
      </w:r>
      <w:r w:rsidR="00B01CC4" w:rsidRPr="00B01CC4">
        <w:t xml:space="preserve"> and </w:t>
      </w:r>
      <w:r w:rsidR="00B01CC4" w:rsidRPr="00B01CC4">
        <w:rPr>
          <w:i/>
          <w:kern w:val="0"/>
        </w:rPr>
        <w:t>Typha angustifolia</w:t>
      </w:r>
      <w:r w:rsidR="00B01CC4" w:rsidRPr="00B01CC4">
        <w:rPr>
          <w:kern w:val="0"/>
        </w:rPr>
        <w:t xml:space="preserve"> were recorded in smaller numbers.  Riparian zones from the lower segment to the upper segment also included </w:t>
      </w:r>
      <w:r w:rsidR="00B01CC4" w:rsidRPr="00B01CC4">
        <w:rPr>
          <w:i/>
          <w:iCs/>
        </w:rPr>
        <w:t>Solidago altissima,</w:t>
      </w:r>
      <w:r w:rsidR="00B01CC4" w:rsidRPr="00B01CC4">
        <w:rPr>
          <w:rFonts w:hint="eastAsia"/>
        </w:rPr>
        <w:t xml:space="preserve"> </w:t>
      </w:r>
      <w:r w:rsidR="00B01CC4" w:rsidRPr="00B01CC4">
        <w:rPr>
          <w:i/>
          <w:color w:val="000000"/>
        </w:rPr>
        <w:t>Digitaria adscendens</w:t>
      </w:r>
      <w:r w:rsidR="00B01CC4" w:rsidRPr="00B01CC4">
        <w:rPr>
          <w:color w:val="000000"/>
        </w:rPr>
        <w:t xml:space="preserve">, </w:t>
      </w:r>
      <w:r w:rsidR="00B01CC4" w:rsidRPr="00B01CC4">
        <w:rPr>
          <w:i/>
          <w:color w:val="000000"/>
        </w:rPr>
        <w:t>Setaria faberi</w:t>
      </w:r>
      <w:r w:rsidR="00B01CC4" w:rsidRPr="00B01CC4">
        <w:rPr>
          <w:color w:val="000000"/>
        </w:rPr>
        <w:t xml:space="preserve">, </w:t>
      </w:r>
      <w:r w:rsidR="00B01CC4" w:rsidRPr="00B01CC4">
        <w:rPr>
          <w:i/>
          <w:color w:val="000000"/>
        </w:rPr>
        <w:t>Lespedeza juncea</w:t>
      </w:r>
      <w:r w:rsidR="00B01CC4" w:rsidRPr="00B01CC4">
        <w:rPr>
          <w:color w:val="000000"/>
        </w:rPr>
        <w:t xml:space="preserve">, and </w:t>
      </w:r>
      <w:r w:rsidR="00B01CC4" w:rsidRPr="00B01CC4">
        <w:rPr>
          <w:i/>
          <w:color w:val="000000"/>
        </w:rPr>
        <w:t>Artemisia</w:t>
      </w:r>
      <w:r w:rsidR="00B01CC4" w:rsidRPr="00B01CC4">
        <w:rPr>
          <w:color w:val="000000"/>
        </w:rPr>
        <w:t xml:space="preserve"> spp.</w:t>
      </w:r>
    </w:p>
    <w:p w14:paraId="5D564998" w14:textId="77777777" w:rsidR="00B01CC4" w:rsidRDefault="00B01CC4" w:rsidP="008969A5">
      <w:pPr>
        <w:pStyle w:val="a8"/>
        <w:rPr>
          <w:rFonts w:hint="eastAsia"/>
          <w:color w:val="000000"/>
        </w:rPr>
      </w:pPr>
      <w:r w:rsidRPr="00B01CC4">
        <w:rPr>
          <w:kern w:val="0"/>
        </w:rPr>
        <w:t>Field observation</w:t>
      </w:r>
      <w:r w:rsidRPr="00B01CC4">
        <w:rPr>
          <w:rFonts w:hint="eastAsia"/>
          <w:kern w:val="0"/>
        </w:rPr>
        <w:t xml:space="preserve">s </w:t>
      </w:r>
      <w:r w:rsidRPr="00B01CC4">
        <w:rPr>
          <w:kern w:val="0"/>
        </w:rPr>
        <w:t>w</w:t>
      </w:r>
      <w:r w:rsidRPr="00B01CC4">
        <w:rPr>
          <w:rFonts w:hint="eastAsia"/>
          <w:kern w:val="0"/>
        </w:rPr>
        <w:t>ere</w:t>
      </w:r>
      <w:r w:rsidRPr="00B01CC4">
        <w:rPr>
          <w:kern w:val="0"/>
        </w:rPr>
        <w:t xml:space="preserve"> conducted at a sandbar 17 km upstream of Mikawa Bay</w:t>
      </w:r>
      <w:r w:rsidRPr="00B01CC4">
        <w:t>. F</w:t>
      </w:r>
      <w:r w:rsidRPr="00B01CC4">
        <w:rPr>
          <w:kern w:val="0"/>
        </w:rPr>
        <w:t>ig. 2.1 shows the distribution of vegetation on the bar and the locations of observation</w:t>
      </w:r>
      <w:r w:rsidRPr="00B01CC4">
        <w:rPr>
          <w:rFonts w:hint="eastAsia"/>
          <w:kern w:val="0"/>
        </w:rPr>
        <w:t>s</w:t>
      </w:r>
      <w:r w:rsidRPr="00B01CC4">
        <w:rPr>
          <w:kern w:val="0"/>
        </w:rPr>
        <w:t xml:space="preserve">.  The stands of vegetation consisted chiefly of </w:t>
      </w:r>
      <w:r w:rsidRPr="00B01CC4">
        <w:rPr>
          <w:i/>
          <w:kern w:val="0"/>
        </w:rPr>
        <w:t>Phragmites japonica</w:t>
      </w:r>
      <w:r w:rsidRPr="00B01CC4">
        <w:rPr>
          <w:kern w:val="0"/>
        </w:rPr>
        <w:t xml:space="preserve"> and </w:t>
      </w:r>
      <w:r w:rsidRPr="00B01CC4">
        <w:rPr>
          <w:i/>
          <w:kern w:val="0"/>
        </w:rPr>
        <w:t>Phragmites karka</w:t>
      </w:r>
      <w:r w:rsidRPr="00B01CC4">
        <w:rPr>
          <w:kern w:val="0"/>
        </w:rPr>
        <w:t xml:space="preserve">.  Study locations were established in sections consisting only of </w:t>
      </w:r>
      <w:r w:rsidRPr="00B01CC4">
        <w:rPr>
          <w:i/>
          <w:kern w:val="0"/>
        </w:rPr>
        <w:t>Phragmites japonica</w:t>
      </w:r>
      <w:r w:rsidRPr="00B01CC4">
        <w:rPr>
          <w:kern w:val="0"/>
        </w:rPr>
        <w:t xml:space="preserve">.  </w:t>
      </w:r>
      <w:smartTag w:uri="urn:schemas-microsoft-com:office:smarttags" w:element="City">
        <w:smartTag w:uri="urn:schemas-microsoft-com:office:smarttags" w:element="place">
          <w:r w:rsidRPr="00B01CC4">
            <w:rPr>
              <w:kern w:val="0"/>
            </w:rPr>
            <w:t>Willow</w:t>
          </w:r>
        </w:smartTag>
      </w:smartTag>
      <w:r w:rsidRPr="00B01CC4">
        <w:rPr>
          <w:kern w:val="0"/>
        </w:rPr>
        <w:t xml:space="preserve"> and </w:t>
      </w:r>
      <w:r w:rsidRPr="00B01CC4">
        <w:rPr>
          <w:i/>
          <w:color w:val="000000"/>
        </w:rPr>
        <w:t>Polygonum hydropiper</w:t>
      </w:r>
      <w:r w:rsidRPr="00B01CC4">
        <w:rPr>
          <w:color w:val="000000"/>
        </w:rPr>
        <w:t xml:space="preserve"> were scattered on </w:t>
      </w:r>
      <w:r w:rsidRPr="00B01CC4">
        <w:rPr>
          <w:rFonts w:hint="eastAsia"/>
          <w:color w:val="000000"/>
        </w:rPr>
        <w:t>bare</w:t>
      </w:r>
      <w:r w:rsidRPr="00B01CC4">
        <w:rPr>
          <w:color w:val="000000"/>
        </w:rPr>
        <w:t xml:space="preserve"> sections of sand bar.</w:t>
      </w:r>
    </w:p>
    <w:p w14:paraId="5252254F" w14:textId="77777777" w:rsidR="00FE1BF9" w:rsidRPr="00B01CC4" w:rsidRDefault="00FE1BF9" w:rsidP="008969A5">
      <w:pPr>
        <w:pStyle w:val="noindent"/>
        <w:rPr>
          <w:rFonts w:hint="eastAsia"/>
        </w:rPr>
      </w:pPr>
    </w:p>
    <w:p w14:paraId="346E206A" w14:textId="77777777" w:rsidR="00FE1BF9" w:rsidRDefault="00FE1BF9" w:rsidP="008969A5">
      <w:pPr>
        <w:pStyle w:val="noindent"/>
        <w:rPr>
          <w:rFonts w:hint="eastAsia"/>
        </w:rPr>
      </w:pPr>
    </w:p>
    <w:p w14:paraId="7FDE5EBE" w14:textId="77777777" w:rsidR="00706936" w:rsidRPr="00E1458B" w:rsidRDefault="00706936" w:rsidP="008969A5">
      <w:pPr>
        <w:pStyle w:val="1"/>
      </w:pPr>
      <w:r w:rsidRPr="00E1458B">
        <w:t>3 Hydroponics experiment</w:t>
      </w:r>
    </w:p>
    <w:p w14:paraId="10E58FDE" w14:textId="77777777" w:rsidR="00706936" w:rsidRPr="00706936" w:rsidRDefault="00706936" w:rsidP="008969A5">
      <w:pPr>
        <w:pStyle w:val="noindent"/>
        <w:rPr>
          <w:rFonts w:hint="eastAsia"/>
        </w:rPr>
      </w:pPr>
    </w:p>
    <w:p w14:paraId="51CD0067" w14:textId="77777777" w:rsidR="00706936" w:rsidRPr="00B2373E" w:rsidRDefault="00A44282" w:rsidP="008969A5">
      <w:pPr>
        <w:pStyle w:val="2"/>
      </w:pPr>
      <w:r w:rsidRPr="00B2373E">
        <w:t xml:space="preserve">3.1 </w:t>
      </w:r>
      <w:r w:rsidR="00706936" w:rsidRPr="00B2373E">
        <w:t>Methodology</w:t>
      </w:r>
    </w:p>
    <w:p w14:paraId="40955792" w14:textId="64AC99F2" w:rsidR="00706936" w:rsidRPr="00706936" w:rsidRDefault="00F06CE2" w:rsidP="008969A5">
      <w:pPr>
        <w:pStyle w:val="a8"/>
        <w:rPr>
          <w:rFonts w:hint="eastAsia"/>
        </w:rPr>
      </w:pPr>
      <w:r>
        <w:rPr>
          <w:rFonts w:ascii="Arial" w:hAnsi="Arial" w:cs="Arial"/>
          <w:noProof/>
        </w:rPr>
        <mc:AlternateContent>
          <mc:Choice Requires="wpc">
            <w:drawing>
              <wp:anchor distT="0" distB="0" distL="114300" distR="114300" simplePos="0" relativeHeight="251657216" behindDoc="0" locked="0" layoutInCell="1" allowOverlap="1" wp14:anchorId="3B2B90B2" wp14:editId="7165AD0C">
                <wp:simplePos x="0" y="0"/>
                <wp:positionH relativeFrom="margin">
                  <wp:align>right</wp:align>
                </wp:positionH>
                <wp:positionV relativeFrom="margin">
                  <wp:posOffset>3780790</wp:posOffset>
                </wp:positionV>
                <wp:extent cx="3125470" cy="2799715"/>
                <wp:effectExtent l="0" t="0" r="0" b="0"/>
                <wp:wrapSquare wrapText="bothSides"/>
                <wp:docPr id="10" name="キャンバス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Text Box 10"/>
                        <wps:cNvSpPr txBox="1">
                          <a:spLocks noChangeArrowheads="1"/>
                        </wps:cNvSpPr>
                        <wps:spPr bwMode="auto">
                          <a:xfrm>
                            <a:off x="0" y="2395220"/>
                            <a:ext cx="3081020"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C6C5A" w14:textId="77777777" w:rsidR="008969A5" w:rsidRDefault="008969A5" w:rsidP="008969A5">
                              <w:pPr>
                                <w:pStyle w:val="FigureCaption"/>
                              </w:pPr>
                              <w:r>
                                <w:rPr>
                                  <w:rFonts w:hint="eastAsia"/>
                                </w:rPr>
                                <w:t>Photo 3.1 Seed morphology of</w:t>
                              </w:r>
                              <w:r w:rsidRPr="009A4643">
                                <w:rPr>
                                  <w:rFonts w:hint="eastAsia"/>
                                  <w:i/>
                                </w:rPr>
                                <w:t xml:space="preserve"> Phragmites</w:t>
                              </w:r>
                              <w:r>
                                <w:rPr>
                                  <w:rFonts w:hint="eastAsia"/>
                                </w:rPr>
                                <w:t xml:space="preserve"> spp.</w:t>
                              </w:r>
                            </w:p>
                          </w:txbxContent>
                        </wps:txbx>
                        <wps:bodyPr rot="0" vert="horz" wrap="square" lIns="74295" tIns="8890" rIns="74295" bIns="8890" anchor="t" anchorCtr="0" upright="1">
                          <a:noAutofit/>
                        </wps:bodyPr>
                      </wps:wsp>
                      <pic:pic xmlns:pic="http://schemas.openxmlformats.org/drawingml/2006/picture">
                        <pic:nvPicPr>
                          <pic:cNvPr id="9"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78130" y="0"/>
                            <a:ext cx="2667000" cy="2357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3B2B90B2" id="キャンバス 8" o:spid="_x0000_s1031" editas="canvas" style="position:absolute;left:0;text-align:left;margin-left:194.9pt;margin-top:297.7pt;width:246.1pt;height:220.45pt;z-index:251657216;mso-position-horizontal:right;mso-position-horizontal-relative:margin;mso-position-vertical-relative:margin" coordsize="31254,2799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">
                <v:shape id="_x0000_s1032" type="#_x0000_t75" style="position:absolute;width:31254;height:27997;visibility:visible;mso-wrap-style:square">
                  <v:fill o:detectmouseclick="t"/>
                  <v:path o:connecttype="none"/>
                </v:shape>
                <v:shape id="Text Box 10" o:spid="_x0000_s1033" type="#_x0000_t202" style="position:absolute;top:23952;width:30810;height:4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" filled="f" stroked="f">
                  <v:textbox inset="5.85pt,.7pt,5.85pt,.7pt">
                    <w:txbxContent>
                      <w:p w14:paraId="675C6C5A" w14:textId="77777777" w:rsidR="008969A5" w:rsidRDefault="008969A5" w:rsidP="008969A5">
                        <w:pPr>
                          <w:pStyle w:val="FigureCaption"/>
                        </w:pPr>
                        <w:r>
                          <w:rPr>
                            <w:rFonts w:hint="eastAsia"/>
                          </w:rPr>
                          <w:t>Photo 3.1 Seed morphology of</w:t>
                        </w:r>
                        <w:r w:rsidRPr="009A4643">
                          <w:rPr>
                            <w:rFonts w:hint="eastAsia"/>
                            <w:i/>
                          </w:rPr>
                          <w:t xml:space="preserve"> Phragmites</w:t>
                        </w:r>
                        <w:r>
                          <w:rPr>
                            <w:rFonts w:hint="eastAsia"/>
                          </w:rPr>
                          <w:t xml:space="preserve"> spp.</w:t>
                        </w:r>
                      </w:p>
                    </w:txbxContent>
                  </v:textbox>
                </v:shape>
                <v:shape id="Picture 11" o:spid="_x0000_s1034" type="#_x0000_t75" style="position:absolute;left:2781;width:26670;height:23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">
                  <v:imagedata r:id="rId11" o:title=""/>
                </v:shape>
                <w10:wrap type="square" anchorx="margin" anchory="margin"/>
              </v:group>
            </w:pict>
          </mc:Fallback>
        </mc:AlternateContent>
      </w:r>
      <w:r w:rsidR="00706936" w:rsidRPr="00706936">
        <w:rPr>
          <w:rFonts w:hint="eastAsia"/>
        </w:rPr>
        <w:t>O</w:t>
      </w:r>
      <w:r w:rsidR="00706936" w:rsidRPr="00706936">
        <w:t xml:space="preserve">n the morning of October 20, </w:t>
      </w:r>
      <w:r w:rsidR="00706936" w:rsidRPr="00706936">
        <w:rPr>
          <w:i/>
        </w:rPr>
        <w:t>P</w:t>
      </w:r>
      <w:r w:rsidR="00706936" w:rsidRPr="00706936">
        <w:t>.</w:t>
      </w:r>
      <w:r w:rsidR="00706936" w:rsidRPr="00706936">
        <w:rPr>
          <w:i/>
        </w:rPr>
        <w:t xml:space="preserve"> japonica</w:t>
      </w:r>
      <w:r w:rsidR="00706936" w:rsidRPr="00706936">
        <w:t xml:space="preserve"> were removed from the Yahagi river sandbar 17 km from </w:t>
      </w:r>
      <w:smartTag w:uri="urn:schemas-microsoft-com:office:smarttags" w:element="place">
        <w:smartTag w:uri="urn:schemas-microsoft-com:office:smarttags" w:element="PlaceName">
          <w:r w:rsidR="00706936" w:rsidRPr="00706936">
            <w:t>Mikawa</w:t>
          </w:r>
        </w:smartTag>
        <w:r w:rsidR="00706936" w:rsidRPr="00706936">
          <w:t xml:space="preserve"> </w:t>
        </w:r>
        <w:smartTag w:uri="urn:schemas-microsoft-com:office:smarttags" w:element="PlaceType">
          <w:r w:rsidR="00706936" w:rsidRPr="00706936">
            <w:t>Bay</w:t>
          </w:r>
        </w:smartTag>
      </w:smartTag>
      <w:r w:rsidR="00706936" w:rsidRPr="00706936">
        <w:t xml:space="preserve">.  Plants were removed from the study site in groups by removing clods of </w:t>
      </w:r>
      <w:r w:rsidR="00706936" w:rsidRPr="00706936">
        <w:rPr>
          <w:rFonts w:hint="eastAsia"/>
        </w:rPr>
        <w:t>soil</w:t>
      </w:r>
      <w:r w:rsidR="00706936" w:rsidRPr="00706936">
        <w:t xml:space="preserve"> containing the roots of </w:t>
      </w:r>
      <w:r w:rsidR="00706936" w:rsidRPr="00706936">
        <w:rPr>
          <w:rFonts w:hint="eastAsia"/>
        </w:rPr>
        <w:t xml:space="preserve">shoot </w:t>
      </w:r>
      <w:r w:rsidR="00706936" w:rsidRPr="00706936">
        <w:t>clusters.  Root and rhizome structures were preserved as much as possible and placed in tubs with soil from the bar.</w:t>
      </w:r>
    </w:p>
    <w:p w14:paraId="3C4D41F3" w14:textId="77777777" w:rsidR="00706936" w:rsidRPr="00706936" w:rsidRDefault="00706936" w:rsidP="008969A5">
      <w:pPr>
        <w:pStyle w:val="a8"/>
      </w:pPr>
      <w:r w:rsidRPr="00706936">
        <w:t>The plants were separated into multi-</w:t>
      </w:r>
      <w:r w:rsidRPr="00706936">
        <w:rPr>
          <w:rFonts w:hint="eastAsia"/>
        </w:rPr>
        <w:t>shoot</w:t>
      </w:r>
      <w:r w:rsidRPr="00706936">
        <w:t xml:space="preserve"> clusters of 65 to 123 g fr</w:t>
      </w:r>
      <w:r w:rsidRPr="00706936">
        <w:rPr>
          <w:rFonts w:hint="eastAsia"/>
        </w:rPr>
        <w:t>esh</w:t>
      </w:r>
      <w:r w:rsidRPr="00706936">
        <w:t xml:space="preserve"> w</w:t>
      </w:r>
      <w:r w:rsidRPr="00706936">
        <w:rPr>
          <w:rFonts w:hint="eastAsia"/>
        </w:rPr>
        <w:t>eigh</w:t>
      </w:r>
      <w:r w:rsidRPr="00706936">
        <w:t xml:space="preserve">t.  The roots were washed with a </w:t>
      </w:r>
      <w:r w:rsidRPr="00706936">
        <w:rPr>
          <w:rFonts w:hint="eastAsia"/>
        </w:rPr>
        <w:t>P</w:t>
      </w:r>
      <w:r w:rsidRPr="00706936">
        <w:t>-free detergent, and rinsed with tap water.  Then the plants were placed in polyethylene jars containing 1 L of culture solution.</w:t>
      </w:r>
    </w:p>
    <w:p w14:paraId="7AE7CCCF" w14:textId="77777777" w:rsidR="00706936" w:rsidRPr="00706936" w:rsidRDefault="00706936" w:rsidP="008969A5">
      <w:pPr>
        <w:pStyle w:val="a8"/>
        <w:rPr>
          <w:rFonts w:hint="eastAsia"/>
        </w:rPr>
      </w:pPr>
      <w:r w:rsidRPr="00706936">
        <w:t>The culture solution was created by adding dibasic potassium phosphate (K</w:t>
      </w:r>
      <w:r w:rsidRPr="00706936">
        <w:rPr>
          <w:vertAlign w:val="subscript"/>
        </w:rPr>
        <w:t>2</w:t>
      </w:r>
      <w:r w:rsidRPr="00706936">
        <w:t>HPO</w:t>
      </w:r>
      <w:r w:rsidRPr="00706936">
        <w:rPr>
          <w:vertAlign w:val="subscript"/>
        </w:rPr>
        <w:t>4</w:t>
      </w:r>
      <w:r w:rsidRPr="00706936">
        <w:t>) and potassium nitrate (KNO</w:t>
      </w:r>
      <w:r w:rsidRPr="00706936">
        <w:rPr>
          <w:vertAlign w:val="subscript"/>
        </w:rPr>
        <w:t>3</w:t>
      </w:r>
      <w:r w:rsidRPr="00706936">
        <w:t>) to tap water.  The culture solution contained 5.92 mg L</w:t>
      </w:r>
      <w:r w:rsidRPr="00706936">
        <w:rPr>
          <w:vertAlign w:val="superscript"/>
        </w:rPr>
        <w:t>-1</w:t>
      </w:r>
      <w:r w:rsidRPr="00706936">
        <w:t xml:space="preserve"> NO</w:t>
      </w:r>
      <w:r w:rsidRPr="00706936">
        <w:rPr>
          <w:vertAlign w:val="subscript"/>
        </w:rPr>
        <w:t>3</w:t>
      </w:r>
      <w:r w:rsidRPr="00706936">
        <w:t>-N, 4.62 mg L</w:t>
      </w:r>
      <w:r w:rsidRPr="00706936">
        <w:rPr>
          <w:vertAlign w:val="superscript"/>
        </w:rPr>
        <w:t>-1</w:t>
      </w:r>
      <w:r w:rsidRPr="00706936">
        <w:t xml:space="preserve"> PO</w:t>
      </w:r>
      <w:r w:rsidRPr="00706936">
        <w:rPr>
          <w:vertAlign w:val="subscript"/>
        </w:rPr>
        <w:t>4</w:t>
      </w:r>
      <w:r w:rsidRPr="00706936">
        <w:t xml:space="preserve">-P, 0 mg L </w:t>
      </w:r>
      <w:r w:rsidRPr="00706936">
        <w:rPr>
          <w:vertAlign w:val="superscript"/>
        </w:rPr>
        <w:t>-1</w:t>
      </w:r>
      <w:r w:rsidRPr="00706936">
        <w:t xml:space="preserve"> NH</w:t>
      </w:r>
      <w:r w:rsidRPr="00706936">
        <w:rPr>
          <w:vertAlign w:val="subscript"/>
        </w:rPr>
        <w:t>4</w:t>
      </w:r>
      <w:r w:rsidRPr="00706936">
        <w:t>-N, and 0 mg L</w:t>
      </w:r>
      <w:r w:rsidRPr="00706936">
        <w:rPr>
          <w:vertAlign w:val="superscript"/>
        </w:rPr>
        <w:t>-1</w:t>
      </w:r>
      <w:r w:rsidRPr="00706936">
        <w:t xml:space="preserve"> NO</w:t>
      </w:r>
      <w:r w:rsidRPr="00706936">
        <w:rPr>
          <w:vertAlign w:val="subscript"/>
        </w:rPr>
        <w:t>2</w:t>
      </w:r>
      <w:r w:rsidRPr="00706936">
        <w:t>-N.  The N:P ratio was 1.73 mol N mol</w:t>
      </w:r>
      <w:r w:rsidRPr="00706936">
        <w:rPr>
          <w:vertAlign w:val="superscript"/>
        </w:rPr>
        <w:t>-1</w:t>
      </w:r>
      <w:r w:rsidRPr="00706936">
        <w:t xml:space="preserve"> P, so that P would not be a growth-limiting nutrient.</w:t>
      </w:r>
    </w:p>
    <w:p w14:paraId="29A9109F" w14:textId="77777777" w:rsidR="00706936" w:rsidRPr="00706936" w:rsidRDefault="00706936" w:rsidP="008969A5">
      <w:pPr>
        <w:pStyle w:val="a8"/>
        <w:rPr>
          <w:rFonts w:hint="eastAsia"/>
        </w:rPr>
      </w:pPr>
      <w:r w:rsidRPr="00706936">
        <w:t>Plants were inserted into the culture solution at 22:00</w:t>
      </w:r>
      <w:r w:rsidRPr="00706936">
        <w:rPr>
          <w:rFonts w:hint="eastAsia"/>
        </w:rPr>
        <w:t xml:space="preserve"> October 20 and placed on the </w:t>
      </w:r>
      <w:r w:rsidRPr="00706936">
        <w:rPr>
          <w:rFonts w:hint="eastAsia"/>
        </w:rPr>
        <w:lastRenderedPageBreak/>
        <w:t xml:space="preserve">roof of a 3-story building at 0:00 October 21 to be exposed to natural weather conditions with </w:t>
      </w:r>
      <w:r w:rsidRPr="00706936">
        <w:t>little</w:t>
      </w:r>
      <w:r w:rsidRPr="00706936">
        <w:rPr>
          <w:rFonts w:hint="eastAsia"/>
        </w:rPr>
        <w:t xml:space="preserve"> shade cover.</w:t>
      </w:r>
      <w:r w:rsidRPr="00706936">
        <w:t xml:space="preserve">  Samples of 2-3 mL were taken at 8-hr intervals </w:t>
      </w:r>
      <w:r w:rsidRPr="00706936">
        <w:rPr>
          <w:rFonts w:hint="eastAsia"/>
        </w:rPr>
        <w:t>from 0</w:t>
      </w:r>
      <w:r w:rsidRPr="00706936">
        <w:t>:00</w:t>
      </w:r>
      <w:r w:rsidRPr="00706936">
        <w:rPr>
          <w:rFonts w:hint="eastAsia"/>
        </w:rPr>
        <w:t xml:space="preserve"> to 24:00 October 21</w:t>
      </w:r>
      <w:r w:rsidRPr="00706936">
        <w:t xml:space="preserve">.  Weight was </w:t>
      </w:r>
      <w:r w:rsidRPr="00706936">
        <w:rPr>
          <w:rFonts w:hint="eastAsia"/>
        </w:rPr>
        <w:t>measured before and after each interval and before and after sampling so that nutrient uptake values could be adjusted by the amount of sample that was taken.  E</w:t>
      </w:r>
      <w:r w:rsidRPr="00706936">
        <w:t>lectroconductivity (EC), dissolved oxygen (DO), and pH were measured</w:t>
      </w:r>
      <w:r w:rsidRPr="00706936">
        <w:rPr>
          <w:rFonts w:hint="eastAsia"/>
        </w:rPr>
        <w:t xml:space="preserve"> at the same time as sampling.</w:t>
      </w:r>
    </w:p>
    <w:p w14:paraId="55EF5B22" w14:textId="77777777" w:rsidR="00A44282" w:rsidRPr="00A44282" w:rsidRDefault="00706936" w:rsidP="008969A5">
      <w:pPr>
        <w:pStyle w:val="a8"/>
        <w:rPr>
          <w:rFonts w:hint="eastAsia"/>
        </w:rPr>
      </w:pPr>
      <w:r w:rsidRPr="00706936">
        <w:rPr>
          <w:rFonts w:hint="eastAsia"/>
        </w:rPr>
        <w:t xml:space="preserve">Transpiration was calculated by the weight change </w:t>
      </w:r>
      <w:r w:rsidRPr="00706936">
        <w:t>during</w:t>
      </w:r>
      <w:r w:rsidRPr="00706936">
        <w:rPr>
          <w:rFonts w:hint="eastAsia"/>
        </w:rPr>
        <w:t xml:space="preserve"> each interval.  Passive uptake was calculated as the product of mean concentration and weight change.  Remaining uptake was considered active uptake.</w:t>
      </w:r>
      <w:r w:rsidR="0063104A">
        <w:rPr>
          <w:rFonts w:hint="eastAsia"/>
        </w:rPr>
        <w:t xml:space="preserve">  </w:t>
      </w:r>
      <w:r w:rsidRPr="00706936">
        <w:rPr>
          <w:rFonts w:hint="eastAsia"/>
        </w:rPr>
        <w:t xml:space="preserve">Water quality analysis was conducted with ion chromatography (TOA-DKK IA-200).  </w:t>
      </w:r>
      <w:r w:rsidRPr="00706936">
        <w:t>E</w:t>
      </w:r>
      <w:r w:rsidRPr="00706936">
        <w:rPr>
          <w:rFonts w:hint="eastAsia"/>
        </w:rPr>
        <w:t xml:space="preserve">ach sample was analyzed for </w:t>
      </w:r>
      <w:r w:rsidRPr="00706936">
        <w:t>NO</w:t>
      </w:r>
      <w:r w:rsidRPr="00706936">
        <w:rPr>
          <w:vertAlign w:val="subscript"/>
        </w:rPr>
        <w:t>3</w:t>
      </w:r>
      <w:r w:rsidRPr="00706936">
        <w:t>-N</w:t>
      </w:r>
      <w:r w:rsidRPr="00706936">
        <w:rPr>
          <w:rFonts w:hint="eastAsia"/>
        </w:rPr>
        <w:t>,</w:t>
      </w:r>
      <w:r w:rsidRPr="00706936">
        <w:t xml:space="preserve"> NH</w:t>
      </w:r>
      <w:r w:rsidRPr="00706936">
        <w:rPr>
          <w:vertAlign w:val="subscript"/>
        </w:rPr>
        <w:t>4</w:t>
      </w:r>
      <w:r w:rsidRPr="00706936">
        <w:t>-N</w:t>
      </w:r>
      <w:r w:rsidRPr="00706936">
        <w:rPr>
          <w:rFonts w:hint="eastAsia"/>
        </w:rPr>
        <w:t>,</w:t>
      </w:r>
      <w:r w:rsidRPr="00706936">
        <w:t xml:space="preserve"> NO</w:t>
      </w:r>
      <w:r w:rsidRPr="00706936">
        <w:rPr>
          <w:vertAlign w:val="subscript"/>
        </w:rPr>
        <w:t>2</w:t>
      </w:r>
      <w:r w:rsidRPr="00706936">
        <w:t>-N</w:t>
      </w:r>
      <w:r w:rsidRPr="00706936">
        <w:rPr>
          <w:rFonts w:hint="eastAsia"/>
        </w:rPr>
        <w:t>, and PO</w:t>
      </w:r>
      <w:r w:rsidRPr="00706936">
        <w:rPr>
          <w:rFonts w:hint="eastAsia"/>
          <w:vertAlign w:val="subscript"/>
        </w:rPr>
        <w:t>4</w:t>
      </w:r>
      <w:r w:rsidRPr="00706936">
        <w:rPr>
          <w:rFonts w:hint="eastAsia"/>
        </w:rPr>
        <w:t xml:space="preserve">-P.  Values below </w:t>
      </w:r>
      <w:r w:rsidRPr="00706936">
        <w:t>0.011 mg L</w:t>
      </w:r>
      <w:r w:rsidRPr="00706936">
        <w:rPr>
          <w:vertAlign w:val="superscript"/>
        </w:rPr>
        <w:t>-1</w:t>
      </w:r>
      <w:r w:rsidRPr="00706936">
        <w:t xml:space="preserve"> NO</w:t>
      </w:r>
      <w:r w:rsidRPr="00706936">
        <w:rPr>
          <w:vertAlign w:val="subscript"/>
        </w:rPr>
        <w:t>3</w:t>
      </w:r>
      <w:r w:rsidRPr="00706936">
        <w:t>-N</w:t>
      </w:r>
      <w:r w:rsidRPr="00706936">
        <w:rPr>
          <w:rFonts w:hint="eastAsia"/>
        </w:rPr>
        <w:t>,</w:t>
      </w:r>
      <w:r w:rsidRPr="00706936">
        <w:t xml:space="preserve"> 0.039 mg L</w:t>
      </w:r>
      <w:r w:rsidRPr="00706936">
        <w:rPr>
          <w:vertAlign w:val="superscript"/>
        </w:rPr>
        <w:t>-1</w:t>
      </w:r>
      <w:r w:rsidRPr="00706936">
        <w:rPr>
          <w:rFonts w:hint="eastAsia"/>
        </w:rPr>
        <w:t xml:space="preserve"> </w:t>
      </w:r>
      <w:r w:rsidRPr="00706936">
        <w:t>NH</w:t>
      </w:r>
      <w:r w:rsidRPr="00706936">
        <w:rPr>
          <w:vertAlign w:val="subscript"/>
        </w:rPr>
        <w:t>4</w:t>
      </w:r>
      <w:r w:rsidRPr="00706936">
        <w:t>-N</w:t>
      </w:r>
      <w:r w:rsidRPr="00706936">
        <w:rPr>
          <w:rFonts w:hint="eastAsia"/>
        </w:rPr>
        <w:t>,</w:t>
      </w:r>
      <w:r w:rsidRPr="00706936">
        <w:t xml:space="preserve"> 0.015 mg L</w:t>
      </w:r>
      <w:r w:rsidRPr="00706936">
        <w:rPr>
          <w:vertAlign w:val="superscript"/>
        </w:rPr>
        <w:t>-1</w:t>
      </w:r>
      <w:r w:rsidRPr="00706936">
        <w:rPr>
          <w:rFonts w:hint="eastAsia"/>
        </w:rPr>
        <w:t xml:space="preserve"> </w:t>
      </w:r>
      <w:r w:rsidRPr="00706936">
        <w:t>NO</w:t>
      </w:r>
      <w:r w:rsidRPr="00706936">
        <w:rPr>
          <w:vertAlign w:val="subscript"/>
        </w:rPr>
        <w:t>2</w:t>
      </w:r>
      <w:r w:rsidRPr="00706936">
        <w:t>-N</w:t>
      </w:r>
      <w:r w:rsidRPr="00706936">
        <w:rPr>
          <w:rFonts w:hint="eastAsia"/>
        </w:rPr>
        <w:t>, and 0.82 mg L</w:t>
      </w:r>
      <w:r w:rsidRPr="00706936">
        <w:rPr>
          <w:rFonts w:hint="eastAsia"/>
          <w:vertAlign w:val="superscript"/>
        </w:rPr>
        <w:t>-1</w:t>
      </w:r>
      <w:r w:rsidRPr="00706936">
        <w:rPr>
          <w:rFonts w:hint="eastAsia"/>
        </w:rPr>
        <w:t xml:space="preserve"> PO</w:t>
      </w:r>
      <w:r w:rsidRPr="00706936">
        <w:rPr>
          <w:rFonts w:hint="eastAsia"/>
          <w:vertAlign w:val="subscript"/>
        </w:rPr>
        <w:t>4</w:t>
      </w:r>
      <w:r w:rsidRPr="00706936">
        <w:rPr>
          <w:rFonts w:hint="eastAsia"/>
        </w:rPr>
        <w:t>-P are not detectable by the analyzer, and were recorded as 0.</w:t>
      </w:r>
    </w:p>
    <w:p w14:paraId="5A880A1B" w14:textId="77777777" w:rsidR="00706936" w:rsidRDefault="00706936" w:rsidP="008969A5">
      <w:pPr>
        <w:pStyle w:val="a8"/>
        <w:rPr>
          <w:rFonts w:hint="eastAsia"/>
        </w:rPr>
      </w:pPr>
      <w:r w:rsidRPr="00706936">
        <w:rPr>
          <w:rFonts w:hint="eastAsia"/>
        </w:rPr>
        <w:t>Following the experiment, plants were dried for 2 hr at 105</w:t>
      </w:r>
      <w:r w:rsidRPr="00706936">
        <w:rPr>
          <w:rFonts w:hint="eastAsia"/>
        </w:rPr>
        <w:t>℃</w:t>
      </w:r>
      <w:r w:rsidRPr="00706936">
        <w:rPr>
          <w:rFonts w:hint="eastAsia"/>
        </w:rPr>
        <w:t xml:space="preserve">.  Plants were divided into root, rhizome, stem, leaf, and </w:t>
      </w:r>
      <w:r w:rsidRPr="00706936">
        <w:t>panicle</w:t>
      </w:r>
      <w:r w:rsidRPr="00706936">
        <w:rPr>
          <w:rFonts w:hint="eastAsia"/>
        </w:rPr>
        <w:t xml:space="preserve"> and weighed.</w:t>
      </w:r>
      <w:r w:rsidR="00A44282">
        <w:rPr>
          <w:rFonts w:hint="eastAsia"/>
        </w:rPr>
        <w:t xml:space="preserve">  </w:t>
      </w:r>
      <w:r w:rsidRPr="00706936">
        <w:rPr>
          <w:rFonts w:hint="eastAsia"/>
        </w:rPr>
        <w:t xml:space="preserve">Temperature and insolation data were obtained from the </w:t>
      </w:r>
      <w:r w:rsidRPr="00706936">
        <w:t>Nagoya</w:t>
      </w:r>
      <w:r w:rsidRPr="00706936">
        <w:rPr>
          <w:rFonts w:hint="eastAsia"/>
        </w:rPr>
        <w:t xml:space="preserve"> observation station of the Japan Meteorological Agency.</w:t>
      </w:r>
    </w:p>
    <w:p w14:paraId="2FF89716" w14:textId="77777777" w:rsidR="0063104A" w:rsidRDefault="0063104A" w:rsidP="008969A5">
      <w:pPr>
        <w:pStyle w:val="noindent"/>
        <w:rPr>
          <w:rFonts w:hint="eastAsia"/>
        </w:rPr>
      </w:pPr>
    </w:p>
    <w:p w14:paraId="6EC8E255" w14:textId="77777777" w:rsidR="0063104A" w:rsidRPr="00B2373E" w:rsidRDefault="008969A5" w:rsidP="008969A5">
      <w:pPr>
        <w:pStyle w:val="2"/>
      </w:pPr>
      <w:r>
        <w:t>3.2</w:t>
      </w:r>
      <w:r>
        <w:rPr>
          <w:rFonts w:hint="eastAsia"/>
        </w:rPr>
        <w:t xml:space="preserve"> </w:t>
      </w:r>
      <w:r w:rsidR="0063104A" w:rsidRPr="00B2373E">
        <w:t>Results and Discussions</w:t>
      </w:r>
    </w:p>
    <w:p w14:paraId="2B9FD1B0" w14:textId="2F4ABAFC" w:rsidR="0063104A" w:rsidRDefault="00F06CE2" w:rsidP="008969A5">
      <w:pPr>
        <w:pStyle w:val="a8"/>
        <w:rPr>
          <w:rFonts w:hint="eastAsia"/>
        </w:rPr>
      </w:pPr>
      <w:r>
        <w:rPr>
          <w:noProof/>
        </w:rPr>
        <mc:AlternateContent>
          <mc:Choice Requires="wpc">
            <w:drawing>
              <wp:anchor distT="0" distB="0" distL="114300" distR="114300" simplePos="0" relativeHeight="251658240" behindDoc="0" locked="0" layoutInCell="1" allowOverlap="1" wp14:anchorId="115AD921" wp14:editId="1A4A4BCD">
                <wp:simplePos x="0" y="0"/>
                <wp:positionH relativeFrom="margin">
                  <wp:align>center</wp:align>
                </wp:positionH>
                <wp:positionV relativeFrom="margin">
                  <wp:align>bottom</wp:align>
                </wp:positionV>
                <wp:extent cx="5759450" cy="2433955"/>
                <wp:effectExtent l="0" t="0" r="0" b="0"/>
                <wp:wrapSquare wrapText="bothSides"/>
                <wp:docPr id="13" name="キャンバス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5"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89580" cy="185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048000" y="0"/>
                            <a:ext cx="2597150" cy="180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16"/>
                        <wps:cNvSpPr txBox="1">
                          <a:spLocks noChangeArrowheads="1"/>
                        </wps:cNvSpPr>
                        <wps:spPr bwMode="auto">
                          <a:xfrm>
                            <a:off x="0" y="1854200"/>
                            <a:ext cx="5709920" cy="579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16BC6" w14:textId="77777777" w:rsidR="0023406A" w:rsidRDefault="0023406A" w:rsidP="0023406A">
                              <w:pPr>
                                <w:pStyle w:val="FigureCaption"/>
                              </w:pPr>
                              <w:r w:rsidRPr="00123DBF">
                                <w:t xml:space="preserve">Fig. 3.1 (a) Atmospheric temperature and insolation in </w:t>
                              </w:r>
                              <w:smartTag w:uri="urn:schemas-microsoft-com:office:smarttags" w:element="place">
                                <w:smartTag w:uri="urn:schemas-microsoft-com:office:smarttags" w:element="City">
                                  <w:r w:rsidRPr="00123DBF">
                                    <w:t>Nagoya</w:t>
                                  </w:r>
                                </w:smartTag>
                              </w:smartTag>
                              <w:r w:rsidRPr="00123DBF">
                                <w:t xml:space="preserve"> and (b) temperature of culture solution containing </w:t>
                              </w:r>
                              <w:r w:rsidRPr="00123DBF">
                                <w:rPr>
                                  <w:i/>
                                </w:rPr>
                                <w:t>P. japonica</w:t>
                              </w:r>
                              <w:r w:rsidRPr="00123DBF">
                                <w:t xml:space="preserve"> on October 21.</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15AD921" id="キャンバス 13" o:spid="_x0000_s1035" editas="canvas" style="position:absolute;left:0;text-align:left;margin-left:0;margin-top:0;width:453.5pt;height:191.65pt;z-index:251658240;mso-position-horizontal:center;mso-position-horizontal-relative:margin;mso-position-vertical:bottom;mso-position-vertical-relative:margin" coordsize="57594,2433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">
                <v:shape id="_x0000_s1036" type="#_x0000_t75" style="position:absolute;width:57594;height:24339;visibility:visible;mso-wrap-style:square">
                  <v:fill o:detectmouseclick="t"/>
                  <v:path o:connecttype="none"/>
                </v:shape>
                <v:shape id="Picture 14" o:spid="_x0000_s1037" type="#_x0000_t75" style="position:absolute;width:29895;height:185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">
                  <v:imagedata r:id="rId14" o:title=""/>
                </v:shape>
                <v:shape id="Picture 15" o:spid="_x0000_s1038" type="#_x0000_t75" style="position:absolute;left:30480;width:25971;height:18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">
                  <v:imagedata r:id="rId15" o:title=""/>
                </v:shape>
                <v:shape id="Text Box 16" o:spid="_x0000_s1039" type="#_x0000_t202" style="position:absolute;top:18542;width:57099;height:5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" filled="f" stroked="f">
                  <v:textbox inset="5.85pt,.7pt,5.85pt,.7pt">
                    <w:txbxContent>
                      <w:p w14:paraId="55D16BC6" w14:textId="77777777" w:rsidR="0023406A" w:rsidRDefault="0023406A" w:rsidP="0023406A">
                        <w:pPr>
                          <w:pStyle w:val="FigureCaption"/>
                        </w:pPr>
                        <w:r w:rsidRPr="00123DBF">
                          <w:t xml:space="preserve">Fig. 3.1 (a) Atmospheric temperature and insolation in </w:t>
                        </w:r>
                        <w:smartTag w:uri="urn:schemas-microsoft-com:office:smarttags" w:element="place">
                          <w:smartTag w:uri="urn:schemas-microsoft-com:office:smarttags" w:element="City">
                            <w:r w:rsidRPr="00123DBF">
                              <w:t>Nagoya</w:t>
                            </w:r>
                          </w:smartTag>
                        </w:smartTag>
                        <w:r w:rsidRPr="00123DBF">
                          <w:t xml:space="preserve"> and (b) temperature of culture solution containing </w:t>
                        </w:r>
                        <w:r w:rsidRPr="00123DBF">
                          <w:rPr>
                            <w:i/>
                          </w:rPr>
                          <w:t>P. japonica</w:t>
                        </w:r>
                        <w:r w:rsidRPr="00123DBF">
                          <w:t xml:space="preserve"> on October 21.</w:t>
                        </w:r>
                      </w:p>
                    </w:txbxContent>
                  </v:textbox>
                </v:shape>
                <w10:wrap type="square" anchorx="margin" anchory="margin"/>
              </v:group>
            </w:pict>
          </mc:Fallback>
        </mc:AlternateContent>
      </w:r>
      <w:r w:rsidR="0063104A" w:rsidRPr="00706936">
        <w:rPr>
          <w:rFonts w:hint="eastAsia"/>
        </w:rPr>
        <w:t>Atmospheric temperature and insolation during the experiment are displayed in Fig. 3.1a.  The corresponding temperature changes in culture solution are displayed in Fig. 3.1b.  The recorded temperatures remain below the mean temperature for river water (27.4</w:t>
      </w:r>
      <w:r w:rsidR="0063104A" w:rsidRPr="00706936">
        <w:rPr>
          <w:rFonts w:hint="eastAsia"/>
        </w:rPr>
        <w:t>℃</w:t>
      </w:r>
      <w:r w:rsidR="0063104A" w:rsidRPr="00706936">
        <w:rPr>
          <w:rFonts w:hint="eastAsia"/>
        </w:rPr>
        <w:t xml:space="preserve">) for the observation period, because it is later in the season.  </w:t>
      </w:r>
      <w:r w:rsidR="0063104A" w:rsidRPr="00706936">
        <w:t>T</w:t>
      </w:r>
      <w:r w:rsidR="0063104A" w:rsidRPr="00706936">
        <w:rPr>
          <w:rFonts w:hint="eastAsia"/>
        </w:rPr>
        <w:t>he temperature of the culture solution increases during the day and declines at night.  River water may follow a similar increase in temperature during the day.</w:t>
      </w:r>
    </w:p>
    <w:p w14:paraId="2D3C1BB0" w14:textId="415BE318" w:rsidR="0063104A" w:rsidRDefault="00F06CE2" w:rsidP="008969A5">
      <w:pPr>
        <w:pStyle w:val="a8"/>
        <w:rPr>
          <w:rFonts w:hint="eastAsia"/>
        </w:rPr>
      </w:pPr>
      <w:r>
        <w:rPr>
          <w:noProof/>
        </w:rPr>
        <w:lastRenderedPageBreak/>
        <mc:AlternateContent>
          <mc:Choice Requires="wpc">
            <w:drawing>
              <wp:anchor distT="0" distB="0" distL="114300" distR="114300" simplePos="0" relativeHeight="251660288" behindDoc="0" locked="0" layoutInCell="1" allowOverlap="1" wp14:anchorId="65488002" wp14:editId="31706EEA">
                <wp:simplePos x="0" y="0"/>
                <wp:positionH relativeFrom="margin">
                  <wp:align>center</wp:align>
                </wp:positionH>
                <wp:positionV relativeFrom="margin">
                  <wp:posOffset>0</wp:posOffset>
                </wp:positionV>
                <wp:extent cx="5759450" cy="2369820"/>
                <wp:effectExtent l="0" t="0" r="0" b="0"/>
                <wp:wrapSquare wrapText="bothSides"/>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416050" y="0"/>
                            <a:ext cx="2927350" cy="180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0"/>
                        <wps:cNvSpPr txBox="1">
                          <a:spLocks noChangeArrowheads="1"/>
                        </wps:cNvSpPr>
                        <wps:spPr bwMode="auto">
                          <a:xfrm>
                            <a:off x="24765" y="1837690"/>
                            <a:ext cx="5709920" cy="53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C7562" w14:textId="77777777" w:rsidR="0023406A" w:rsidRDefault="0023406A" w:rsidP="0023406A">
                              <w:pPr>
                                <w:pStyle w:val="FigureCaption"/>
                              </w:pPr>
                              <w:r>
                                <w:t xml:space="preserve">Fig. 3.2 Passive and active uptake of NO3-N during 24-hr experiment on October 21.  </w:t>
                              </w:r>
                            </w:p>
                            <w:p w14:paraId="7C200411" w14:textId="77777777" w:rsidR="0023406A" w:rsidRDefault="0023406A" w:rsidP="0023406A">
                              <w:pPr>
                                <w:pStyle w:val="FigureCaption"/>
                              </w:pPr>
                              <w:r>
                                <w:t>Proportions are calculated on a mass basis.</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5488002" id="キャンバス 18" o:spid="_x0000_s1040" editas="canvas" style="position:absolute;left:0;text-align:left;margin-left:0;margin-top:0;width:453.5pt;height:186.6pt;z-index:251660288;mso-position-horizontal:center;mso-position-horizontal-relative:margin;mso-position-vertical-relative:margin" coordsize="57594,2369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">
                <v:shape id="_x0000_s1041" type="#_x0000_t75" style="position:absolute;width:57594;height:23698;visibility:visible;mso-wrap-style:square">
                  <v:fill o:detectmouseclick="t"/>
                  <v:path o:connecttype="none"/>
                </v:shape>
                <v:shape id="Picture 19" o:spid="_x0000_s1042" type="#_x0000_t75" style="position:absolute;left:14160;width:29274;height:18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">
                  <v:imagedata r:id="rId17" o:title=""/>
                </v:shape>
                <v:shape id="Text Box 20" o:spid="_x0000_s1043" type="#_x0000_t202" style="position:absolute;left:247;top:18376;width:57099;height:5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6tpxAAAANoAAAAPAAAAZHJzL2Rvd25yZXYueG1sRI9Pa8JA&#10;FMTvBb/D8gRvulFs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HQTq2nEAAAA2gAAAA8A&#10;AAAAAAAAAAAAAAAABwIAAGRycy9kb3ducmV2LnhtbFBLBQYAAAAAAwADALcAAAD4AgAAAAA=&#10;" filled="f" stroked="f">
                  <v:textbox inset="5.85pt,.7pt,5.85pt,.7pt">
                    <w:txbxContent>
                      <w:p w14:paraId="1DAC7562" w14:textId="77777777" w:rsidR="0023406A" w:rsidRDefault="0023406A" w:rsidP="0023406A">
                        <w:pPr>
                          <w:pStyle w:val="FigureCaption"/>
                        </w:pPr>
                        <w:r>
                          <w:t xml:space="preserve">Fig. 3.2 Passive and active uptake of NO3-N during 24-hr experiment on October 21.  </w:t>
                        </w:r>
                      </w:p>
                      <w:p w14:paraId="7C200411" w14:textId="77777777" w:rsidR="0023406A" w:rsidRDefault="0023406A" w:rsidP="0023406A">
                        <w:pPr>
                          <w:pStyle w:val="FigureCaption"/>
                        </w:pPr>
                        <w:r>
                          <w:t>Proportions are calculated on a mass basis.</w:t>
                        </w:r>
                      </w:p>
                    </w:txbxContent>
                  </v:textbox>
                </v:shape>
                <w10:wrap type="square" anchorx="margin" anchory="margin"/>
              </v:group>
            </w:pict>
          </mc:Fallback>
        </mc:AlternateContent>
      </w:r>
      <w:r w:rsidR="0063104A" w:rsidRPr="00706936">
        <w:rPr>
          <w:rFonts w:hint="eastAsia"/>
        </w:rPr>
        <w:t>Fig. 3.2 shows the passive and active uptake of NO</w:t>
      </w:r>
      <w:r w:rsidR="0063104A" w:rsidRPr="00706936">
        <w:rPr>
          <w:rFonts w:hint="eastAsia"/>
          <w:vertAlign w:val="subscript"/>
        </w:rPr>
        <w:t>3</w:t>
      </w:r>
      <w:r w:rsidR="0063104A" w:rsidRPr="00706936">
        <w:rPr>
          <w:rFonts w:hint="eastAsia"/>
        </w:rPr>
        <w:t>-N during the experiment.  Proportion of passive uptake declines during the 24-hr period.  Passive uptake for the whole day was only 1.5% of total uptake.</w:t>
      </w:r>
      <w:r w:rsidR="0063104A" w:rsidRPr="0063104A">
        <w:t xml:space="preserve"> </w:t>
      </w:r>
      <w:r w:rsidR="0063104A">
        <w:rPr>
          <w:rFonts w:hint="eastAsia"/>
        </w:rPr>
        <w:t xml:space="preserve"> </w:t>
      </w:r>
      <w:r w:rsidR="0063104A" w:rsidRPr="00706936">
        <w:t>T</w:t>
      </w:r>
      <w:r w:rsidR="0063104A" w:rsidRPr="00706936">
        <w:rPr>
          <w:rFonts w:hint="eastAsia"/>
        </w:rPr>
        <w:t xml:space="preserve">able 3.1 shows the nutrient </w:t>
      </w:r>
      <w:r w:rsidR="0063104A" w:rsidRPr="00706936">
        <w:t>concentrations</w:t>
      </w:r>
      <w:r w:rsidR="0063104A" w:rsidRPr="00706936">
        <w:rPr>
          <w:rFonts w:hint="eastAsia"/>
        </w:rPr>
        <w:t xml:space="preserve"> at the beginning and end of the experiment.  The final combined NO</w:t>
      </w:r>
      <w:r w:rsidR="0063104A" w:rsidRPr="00706936">
        <w:rPr>
          <w:rFonts w:hint="eastAsia"/>
          <w:vertAlign w:val="subscript"/>
        </w:rPr>
        <w:t>2</w:t>
      </w:r>
      <w:r w:rsidR="0063104A" w:rsidRPr="00706936">
        <w:rPr>
          <w:rFonts w:hint="eastAsia"/>
        </w:rPr>
        <w:t>-N and NH</w:t>
      </w:r>
      <w:r w:rsidR="0063104A" w:rsidRPr="00706936">
        <w:rPr>
          <w:rFonts w:hint="eastAsia"/>
          <w:vertAlign w:val="subscript"/>
        </w:rPr>
        <w:t>4</w:t>
      </w:r>
      <w:r w:rsidR="0063104A" w:rsidRPr="00706936">
        <w:rPr>
          <w:rFonts w:hint="eastAsia"/>
        </w:rPr>
        <w:t>-N concentration is only 6% of the total reduction in NO</w:t>
      </w:r>
      <w:r w:rsidR="0063104A" w:rsidRPr="00706936">
        <w:rPr>
          <w:rFonts w:hint="eastAsia"/>
          <w:vertAlign w:val="subscript"/>
        </w:rPr>
        <w:t>3</w:t>
      </w:r>
      <w:r w:rsidR="0063104A" w:rsidRPr="00706936">
        <w:rPr>
          <w:rFonts w:hint="eastAsia"/>
        </w:rPr>
        <w:t>-N concentration during the course of the experiment, so it is clear that NO</w:t>
      </w:r>
      <w:r w:rsidR="0063104A" w:rsidRPr="00706936">
        <w:rPr>
          <w:rFonts w:hint="eastAsia"/>
          <w:vertAlign w:val="subscript"/>
        </w:rPr>
        <w:t>3</w:t>
      </w:r>
      <w:r w:rsidR="0063104A" w:rsidRPr="00706936">
        <w:rPr>
          <w:rFonts w:hint="eastAsia"/>
        </w:rPr>
        <w:t>-N was not merely transformed to another N species.  The 81.4% reduction in NO</w:t>
      </w:r>
      <w:r w:rsidR="0063104A" w:rsidRPr="00706936">
        <w:rPr>
          <w:rFonts w:hint="eastAsia"/>
          <w:vertAlign w:val="subscript"/>
        </w:rPr>
        <w:t>3</w:t>
      </w:r>
      <w:r w:rsidR="0063104A" w:rsidRPr="00706936">
        <w:rPr>
          <w:rFonts w:hint="eastAsia"/>
        </w:rPr>
        <w:t>-N was considerable greater than the 15.6% reduction in PO</w:t>
      </w:r>
      <w:r w:rsidR="0063104A" w:rsidRPr="00706936">
        <w:rPr>
          <w:rFonts w:hint="eastAsia"/>
          <w:vertAlign w:val="subscript"/>
        </w:rPr>
        <w:t>4</w:t>
      </w:r>
      <w:r w:rsidR="0063104A" w:rsidRPr="00706936">
        <w:rPr>
          <w:rFonts w:hint="eastAsia"/>
        </w:rPr>
        <w:t>-P uptake, so it can also be concluded that NO</w:t>
      </w:r>
      <w:r w:rsidR="0063104A" w:rsidRPr="00706936">
        <w:rPr>
          <w:rFonts w:hint="eastAsia"/>
          <w:vertAlign w:val="subscript"/>
        </w:rPr>
        <w:t>3</w:t>
      </w:r>
      <w:r w:rsidR="0063104A" w:rsidRPr="00706936">
        <w:rPr>
          <w:rFonts w:hint="eastAsia"/>
        </w:rPr>
        <w:t>-N uptake was not limited by P availability.  Instead, acceleration in NO</w:t>
      </w:r>
      <w:r w:rsidR="0063104A" w:rsidRPr="00706936">
        <w:rPr>
          <w:rFonts w:hint="eastAsia"/>
          <w:vertAlign w:val="subscript"/>
        </w:rPr>
        <w:t>3</w:t>
      </w:r>
      <w:r w:rsidR="0063104A" w:rsidRPr="00706936">
        <w:rPr>
          <w:rFonts w:hint="eastAsia"/>
        </w:rPr>
        <w:t>-N uptake outpaced acceleration in PO</w:t>
      </w:r>
      <w:r w:rsidR="0063104A" w:rsidRPr="00706936">
        <w:rPr>
          <w:rFonts w:hint="eastAsia"/>
          <w:vertAlign w:val="subscript"/>
        </w:rPr>
        <w:t>4</w:t>
      </w:r>
      <w:r w:rsidR="0063104A" w:rsidRPr="00706936">
        <w:rPr>
          <w:rFonts w:hint="eastAsia"/>
        </w:rPr>
        <w:t>-P uptake.</w:t>
      </w:r>
    </w:p>
    <w:p w14:paraId="75FF051A" w14:textId="1DB84B09" w:rsidR="00706936" w:rsidRPr="00706936" w:rsidRDefault="00F06CE2" w:rsidP="004B3CC5">
      <w:pPr>
        <w:pStyle w:val="a8"/>
        <w:rPr>
          <w:rFonts w:hint="eastAsia"/>
          <w:vertAlign w:val="subscript"/>
        </w:rPr>
      </w:pPr>
      <w:r>
        <w:rPr>
          <w:rFonts w:hint="eastAsia"/>
          <w:noProof/>
        </w:rPr>
        <mc:AlternateContent>
          <mc:Choice Requires="wps">
            <w:drawing>
              <wp:anchor distT="0" distB="0" distL="114300" distR="114300" simplePos="0" relativeHeight="251659264" behindDoc="0" locked="0" layoutInCell="1" allowOverlap="1" wp14:anchorId="2963AF55" wp14:editId="701CD8DB">
                <wp:simplePos x="0" y="0"/>
                <wp:positionH relativeFrom="margin">
                  <wp:align>center</wp:align>
                </wp:positionH>
                <wp:positionV relativeFrom="margin">
                  <wp:posOffset>2340610</wp:posOffset>
                </wp:positionV>
                <wp:extent cx="5759450" cy="1355090"/>
                <wp:effectExtent l="0" t="0" r="0" b="0"/>
                <wp:wrapSquare wrapText="bothSides"/>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35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003F7" w14:textId="77777777" w:rsidR="0023406A" w:rsidRDefault="0023406A" w:rsidP="0023406A">
                            <w:pPr>
                              <w:pStyle w:val="TableCaption"/>
                              <w:rPr>
                                <w:rFonts w:hint="eastAsia"/>
                              </w:rPr>
                            </w:pPr>
                            <w:r w:rsidRPr="0023406A">
                              <w:t>Table 3.1 Original and final N and P concentrations of cultivation solution used in 24-hour experiment on October 21.</w:t>
                            </w:r>
                          </w:p>
                          <w:tbl>
                            <w:tblPr>
                              <w:tblW w:w="8982" w:type="dxa"/>
                              <w:tblCellMar>
                                <w:left w:w="99" w:type="dxa"/>
                                <w:right w:w="99" w:type="dxa"/>
                              </w:tblCellMar>
                              <w:tblLook w:val="0000" w:firstRow="0" w:lastRow="0" w:firstColumn="0" w:lastColumn="0" w:noHBand="0" w:noVBand="0"/>
                            </w:tblPr>
                            <w:tblGrid>
                              <w:gridCol w:w="998"/>
                              <w:gridCol w:w="998"/>
                              <w:gridCol w:w="998"/>
                              <w:gridCol w:w="998"/>
                              <w:gridCol w:w="998"/>
                              <w:gridCol w:w="998"/>
                              <w:gridCol w:w="998"/>
                              <w:gridCol w:w="998"/>
                              <w:gridCol w:w="998"/>
                            </w:tblGrid>
                            <w:tr w:rsidR="0023406A" w14:paraId="782E37B8" w14:textId="77777777" w:rsidTr="00002C1B">
                              <w:trPr>
                                <w:cantSplit/>
                                <w:trHeight w:val="244"/>
                              </w:trPr>
                              <w:tc>
                                <w:tcPr>
                                  <w:tcW w:w="998" w:type="dxa"/>
                                  <w:vMerge w:val="restart"/>
                                  <w:tcBorders>
                                    <w:top w:val="single" w:sz="4" w:space="0" w:color="auto"/>
                                    <w:left w:val="single" w:sz="4" w:space="0" w:color="auto"/>
                                    <w:bottom w:val="single" w:sz="4" w:space="0" w:color="auto"/>
                                    <w:right w:val="single" w:sz="4" w:space="0" w:color="auto"/>
                                  </w:tcBorders>
                                  <w:noWrap/>
                                </w:tcPr>
                                <w:p w14:paraId="19C4F685" w14:textId="77777777" w:rsidR="0023406A" w:rsidRDefault="0023406A" w:rsidP="00002C1B">
                                  <w:pPr>
                                    <w:widowControl/>
                                    <w:jc w:val="center"/>
                                    <w:rPr>
                                      <w:rFonts w:eastAsia="ＭＳ Ｐゴシック"/>
                                      <w:kern w:val="0"/>
                                      <w:szCs w:val="21"/>
                                    </w:rPr>
                                  </w:pPr>
                                </w:p>
                              </w:tc>
                              <w:tc>
                                <w:tcPr>
                                  <w:tcW w:w="3992" w:type="dxa"/>
                                  <w:gridSpan w:val="4"/>
                                  <w:tcBorders>
                                    <w:top w:val="single" w:sz="4" w:space="0" w:color="auto"/>
                                    <w:left w:val="nil"/>
                                    <w:bottom w:val="single" w:sz="4" w:space="0" w:color="auto"/>
                                    <w:right w:val="single" w:sz="4" w:space="0" w:color="auto"/>
                                  </w:tcBorders>
                                </w:tcPr>
                                <w:p w14:paraId="34321359" w14:textId="77777777" w:rsidR="0023406A" w:rsidRDefault="0023406A" w:rsidP="00002C1B">
                                  <w:pPr>
                                    <w:widowControl/>
                                    <w:jc w:val="center"/>
                                    <w:rPr>
                                      <w:rFonts w:eastAsia="ＭＳ Ｐゴシック"/>
                                      <w:kern w:val="0"/>
                                      <w:szCs w:val="21"/>
                                    </w:rPr>
                                  </w:pPr>
                                  <w:r>
                                    <w:rPr>
                                      <w:rFonts w:eastAsia="ＭＳ Ｐゴシック" w:hint="eastAsia"/>
                                      <w:kern w:val="0"/>
                                      <w:szCs w:val="21"/>
                                    </w:rPr>
                                    <w:t>Concentration</w:t>
                                  </w:r>
                                  <w:r>
                                    <w:rPr>
                                      <w:rFonts w:eastAsia="ＭＳ Ｐゴシック"/>
                                      <w:kern w:val="0"/>
                                      <w:szCs w:val="21"/>
                                    </w:rPr>
                                    <w:t xml:space="preserve"> (mg L-1)</w:t>
                                  </w:r>
                                </w:p>
                              </w:tc>
                              <w:tc>
                                <w:tcPr>
                                  <w:tcW w:w="3992" w:type="dxa"/>
                                  <w:gridSpan w:val="4"/>
                                  <w:tcBorders>
                                    <w:top w:val="single" w:sz="4" w:space="0" w:color="auto"/>
                                    <w:left w:val="nil"/>
                                    <w:bottom w:val="single" w:sz="4" w:space="0" w:color="auto"/>
                                    <w:right w:val="single" w:sz="4" w:space="0" w:color="auto"/>
                                  </w:tcBorders>
                                </w:tcPr>
                                <w:p w14:paraId="001D1EAB" w14:textId="77777777" w:rsidR="0023406A" w:rsidRDefault="0023406A" w:rsidP="00002C1B">
                                  <w:pPr>
                                    <w:widowControl/>
                                    <w:jc w:val="center"/>
                                    <w:rPr>
                                      <w:rFonts w:eastAsia="ＭＳ Ｐゴシック"/>
                                      <w:kern w:val="0"/>
                                      <w:szCs w:val="21"/>
                                    </w:rPr>
                                  </w:pPr>
                                  <w:r>
                                    <w:rPr>
                                      <w:rFonts w:eastAsia="ＭＳ Ｐゴシック" w:hint="eastAsia"/>
                                      <w:kern w:val="0"/>
                                      <w:szCs w:val="21"/>
                                    </w:rPr>
                                    <w:t>Molar concentration</w:t>
                                  </w:r>
                                  <w:r>
                                    <w:rPr>
                                      <w:rFonts w:eastAsia="ＭＳ Ｐゴシック"/>
                                      <w:kern w:val="0"/>
                                      <w:szCs w:val="21"/>
                                    </w:rPr>
                                    <w:t xml:space="preserve"> (</w:t>
                                  </w:r>
                                  <w:r>
                                    <w:rPr>
                                      <w:rFonts w:ascii="Symbol" w:eastAsia="ＭＳ Ｐゴシック" w:hAnsi="Symbol"/>
                                      <w:kern w:val="0"/>
                                      <w:szCs w:val="21"/>
                                    </w:rPr>
                                    <w:t></w:t>
                                  </w:r>
                                  <w:r>
                                    <w:rPr>
                                      <w:rFonts w:eastAsia="ＭＳ Ｐゴシック"/>
                                      <w:kern w:val="0"/>
                                      <w:szCs w:val="21"/>
                                    </w:rPr>
                                    <w:t>mol L-1)</w:t>
                                  </w:r>
                                </w:p>
                              </w:tc>
                            </w:tr>
                            <w:tr w:rsidR="0023406A" w14:paraId="276F03B3" w14:textId="77777777" w:rsidTr="00002C1B">
                              <w:trPr>
                                <w:cantSplit/>
                                <w:trHeight w:val="271"/>
                              </w:trPr>
                              <w:tc>
                                <w:tcPr>
                                  <w:tcW w:w="998" w:type="dxa"/>
                                  <w:vMerge/>
                                  <w:tcBorders>
                                    <w:top w:val="single" w:sz="4" w:space="0" w:color="auto"/>
                                    <w:left w:val="single" w:sz="4" w:space="0" w:color="auto"/>
                                    <w:bottom w:val="single" w:sz="4" w:space="0" w:color="auto"/>
                                    <w:right w:val="single" w:sz="4" w:space="0" w:color="auto"/>
                                  </w:tcBorders>
                                </w:tcPr>
                                <w:p w14:paraId="201C977E" w14:textId="77777777" w:rsidR="0023406A" w:rsidRDefault="0023406A" w:rsidP="00002C1B">
                                  <w:pPr>
                                    <w:widowControl/>
                                    <w:jc w:val="center"/>
                                    <w:rPr>
                                      <w:rFonts w:eastAsia="ＭＳ Ｐゴシック"/>
                                      <w:kern w:val="0"/>
                                      <w:szCs w:val="21"/>
                                    </w:rPr>
                                  </w:pPr>
                                </w:p>
                              </w:tc>
                              <w:tc>
                                <w:tcPr>
                                  <w:tcW w:w="998" w:type="dxa"/>
                                  <w:tcBorders>
                                    <w:top w:val="nil"/>
                                    <w:left w:val="nil"/>
                                    <w:bottom w:val="single" w:sz="4" w:space="0" w:color="auto"/>
                                    <w:right w:val="single" w:sz="4" w:space="0" w:color="auto"/>
                                  </w:tcBorders>
                                </w:tcPr>
                                <w:p w14:paraId="03EC7234" w14:textId="77777777" w:rsidR="0023406A" w:rsidRDefault="0023406A" w:rsidP="00002C1B">
                                  <w:pPr>
                                    <w:widowControl/>
                                    <w:jc w:val="center"/>
                                    <w:rPr>
                                      <w:rFonts w:eastAsia="ＭＳ Ｐゴシック"/>
                                      <w:kern w:val="0"/>
                                      <w:szCs w:val="21"/>
                                    </w:rPr>
                                  </w:pPr>
                                  <w:r>
                                    <w:rPr>
                                      <w:rFonts w:eastAsia="ＭＳ Ｐゴシック"/>
                                      <w:kern w:val="0"/>
                                      <w:szCs w:val="21"/>
                                    </w:rPr>
                                    <w:t>PO</w:t>
                                  </w:r>
                                  <w:r>
                                    <w:rPr>
                                      <w:rFonts w:eastAsia="ＭＳ Ｐゴシック"/>
                                      <w:kern w:val="0"/>
                                      <w:szCs w:val="21"/>
                                      <w:vertAlign w:val="subscript"/>
                                    </w:rPr>
                                    <w:t>4</w:t>
                                  </w:r>
                                  <w:r>
                                    <w:rPr>
                                      <w:rFonts w:eastAsia="ＭＳ Ｐゴシック"/>
                                      <w:kern w:val="0"/>
                                      <w:szCs w:val="21"/>
                                    </w:rPr>
                                    <w:t>-P</w:t>
                                  </w:r>
                                </w:p>
                              </w:tc>
                              <w:tc>
                                <w:tcPr>
                                  <w:tcW w:w="998" w:type="dxa"/>
                                  <w:tcBorders>
                                    <w:top w:val="nil"/>
                                    <w:left w:val="nil"/>
                                    <w:bottom w:val="single" w:sz="4" w:space="0" w:color="auto"/>
                                    <w:right w:val="single" w:sz="4" w:space="0" w:color="auto"/>
                                  </w:tcBorders>
                                </w:tcPr>
                                <w:p w14:paraId="20E5D590" w14:textId="77777777" w:rsidR="0023406A" w:rsidRDefault="0023406A" w:rsidP="00002C1B">
                                  <w:pPr>
                                    <w:widowControl/>
                                    <w:jc w:val="center"/>
                                    <w:rPr>
                                      <w:rFonts w:eastAsia="ＭＳ Ｐゴシック"/>
                                      <w:kern w:val="0"/>
                                      <w:szCs w:val="21"/>
                                    </w:rPr>
                                  </w:pPr>
                                  <w:r>
                                    <w:rPr>
                                      <w:rFonts w:eastAsia="ＭＳ Ｐゴシック"/>
                                      <w:kern w:val="0"/>
                                      <w:szCs w:val="21"/>
                                    </w:rPr>
                                    <w:t>NH</w:t>
                                  </w:r>
                                  <w:r>
                                    <w:rPr>
                                      <w:rFonts w:eastAsia="ＭＳ Ｐゴシック"/>
                                      <w:kern w:val="0"/>
                                      <w:szCs w:val="21"/>
                                      <w:vertAlign w:val="subscript"/>
                                    </w:rPr>
                                    <w:t>4</w:t>
                                  </w:r>
                                  <w:r>
                                    <w:rPr>
                                      <w:rFonts w:eastAsia="ＭＳ Ｐゴシック"/>
                                      <w:kern w:val="0"/>
                                      <w:szCs w:val="21"/>
                                    </w:rPr>
                                    <w:t>-N</w:t>
                                  </w:r>
                                </w:p>
                              </w:tc>
                              <w:tc>
                                <w:tcPr>
                                  <w:tcW w:w="998" w:type="dxa"/>
                                  <w:tcBorders>
                                    <w:top w:val="nil"/>
                                    <w:left w:val="nil"/>
                                    <w:bottom w:val="single" w:sz="4" w:space="0" w:color="auto"/>
                                    <w:right w:val="single" w:sz="4" w:space="0" w:color="auto"/>
                                  </w:tcBorders>
                                </w:tcPr>
                                <w:p w14:paraId="2C3EB048" w14:textId="77777777" w:rsidR="0023406A" w:rsidRDefault="0023406A" w:rsidP="00002C1B">
                                  <w:pPr>
                                    <w:widowControl/>
                                    <w:jc w:val="center"/>
                                    <w:rPr>
                                      <w:rFonts w:eastAsia="ＭＳ Ｐゴシック"/>
                                      <w:kern w:val="0"/>
                                      <w:szCs w:val="21"/>
                                    </w:rPr>
                                  </w:pPr>
                                  <w:r>
                                    <w:rPr>
                                      <w:rFonts w:eastAsia="ＭＳ Ｐゴシック"/>
                                      <w:kern w:val="0"/>
                                      <w:szCs w:val="21"/>
                                    </w:rPr>
                                    <w:t>NO</w:t>
                                  </w:r>
                                  <w:r>
                                    <w:rPr>
                                      <w:rFonts w:eastAsia="ＭＳ Ｐゴシック"/>
                                      <w:kern w:val="0"/>
                                      <w:szCs w:val="21"/>
                                      <w:vertAlign w:val="subscript"/>
                                    </w:rPr>
                                    <w:t>2</w:t>
                                  </w:r>
                                  <w:r>
                                    <w:rPr>
                                      <w:rFonts w:eastAsia="ＭＳ Ｐゴシック"/>
                                      <w:kern w:val="0"/>
                                      <w:szCs w:val="21"/>
                                    </w:rPr>
                                    <w:t>-N</w:t>
                                  </w:r>
                                </w:p>
                              </w:tc>
                              <w:tc>
                                <w:tcPr>
                                  <w:tcW w:w="998" w:type="dxa"/>
                                  <w:tcBorders>
                                    <w:top w:val="nil"/>
                                    <w:left w:val="nil"/>
                                    <w:bottom w:val="single" w:sz="4" w:space="0" w:color="auto"/>
                                    <w:right w:val="single" w:sz="4" w:space="0" w:color="auto"/>
                                  </w:tcBorders>
                                </w:tcPr>
                                <w:p w14:paraId="7BFD921E" w14:textId="77777777" w:rsidR="0023406A" w:rsidRDefault="0023406A" w:rsidP="00002C1B">
                                  <w:pPr>
                                    <w:widowControl/>
                                    <w:jc w:val="center"/>
                                    <w:rPr>
                                      <w:rFonts w:eastAsia="ＭＳ Ｐゴシック"/>
                                      <w:kern w:val="0"/>
                                      <w:szCs w:val="21"/>
                                    </w:rPr>
                                  </w:pPr>
                                  <w:r>
                                    <w:rPr>
                                      <w:rFonts w:eastAsia="ＭＳ Ｐゴシック"/>
                                      <w:kern w:val="0"/>
                                      <w:szCs w:val="21"/>
                                    </w:rPr>
                                    <w:t>NO</w:t>
                                  </w:r>
                                  <w:r>
                                    <w:rPr>
                                      <w:rFonts w:eastAsia="ＭＳ Ｐゴシック"/>
                                      <w:kern w:val="0"/>
                                      <w:szCs w:val="21"/>
                                      <w:vertAlign w:val="subscript"/>
                                    </w:rPr>
                                    <w:t>3</w:t>
                                  </w:r>
                                  <w:r>
                                    <w:rPr>
                                      <w:rFonts w:eastAsia="ＭＳ Ｐゴシック"/>
                                      <w:kern w:val="0"/>
                                      <w:szCs w:val="21"/>
                                    </w:rPr>
                                    <w:t>-N</w:t>
                                  </w:r>
                                </w:p>
                              </w:tc>
                              <w:tc>
                                <w:tcPr>
                                  <w:tcW w:w="998" w:type="dxa"/>
                                  <w:tcBorders>
                                    <w:top w:val="nil"/>
                                    <w:left w:val="nil"/>
                                    <w:bottom w:val="single" w:sz="4" w:space="0" w:color="auto"/>
                                    <w:right w:val="single" w:sz="4" w:space="0" w:color="auto"/>
                                  </w:tcBorders>
                                </w:tcPr>
                                <w:p w14:paraId="49DB928B" w14:textId="77777777" w:rsidR="0023406A" w:rsidRDefault="0023406A" w:rsidP="00002C1B">
                                  <w:pPr>
                                    <w:widowControl/>
                                    <w:jc w:val="center"/>
                                    <w:rPr>
                                      <w:rFonts w:eastAsia="ＭＳ Ｐゴシック"/>
                                      <w:kern w:val="0"/>
                                      <w:szCs w:val="21"/>
                                    </w:rPr>
                                  </w:pPr>
                                  <w:r>
                                    <w:rPr>
                                      <w:rFonts w:eastAsia="ＭＳ Ｐゴシック"/>
                                      <w:kern w:val="0"/>
                                      <w:szCs w:val="21"/>
                                    </w:rPr>
                                    <w:t>PO</w:t>
                                  </w:r>
                                  <w:r>
                                    <w:rPr>
                                      <w:rFonts w:eastAsia="ＭＳ Ｐゴシック"/>
                                      <w:kern w:val="0"/>
                                      <w:szCs w:val="21"/>
                                      <w:vertAlign w:val="subscript"/>
                                    </w:rPr>
                                    <w:t>4</w:t>
                                  </w:r>
                                  <w:r>
                                    <w:rPr>
                                      <w:rFonts w:eastAsia="ＭＳ Ｐゴシック"/>
                                      <w:kern w:val="0"/>
                                      <w:szCs w:val="21"/>
                                    </w:rPr>
                                    <w:t>-P</w:t>
                                  </w:r>
                                </w:p>
                              </w:tc>
                              <w:tc>
                                <w:tcPr>
                                  <w:tcW w:w="998" w:type="dxa"/>
                                  <w:tcBorders>
                                    <w:top w:val="nil"/>
                                    <w:left w:val="nil"/>
                                    <w:bottom w:val="single" w:sz="4" w:space="0" w:color="auto"/>
                                    <w:right w:val="single" w:sz="4" w:space="0" w:color="auto"/>
                                  </w:tcBorders>
                                </w:tcPr>
                                <w:p w14:paraId="0791ABE7" w14:textId="77777777" w:rsidR="0023406A" w:rsidRDefault="0023406A" w:rsidP="00002C1B">
                                  <w:pPr>
                                    <w:widowControl/>
                                    <w:jc w:val="center"/>
                                    <w:rPr>
                                      <w:rFonts w:eastAsia="ＭＳ Ｐゴシック"/>
                                      <w:kern w:val="0"/>
                                      <w:szCs w:val="21"/>
                                    </w:rPr>
                                  </w:pPr>
                                  <w:r>
                                    <w:rPr>
                                      <w:rFonts w:eastAsia="ＭＳ Ｐゴシック"/>
                                      <w:kern w:val="0"/>
                                      <w:szCs w:val="21"/>
                                    </w:rPr>
                                    <w:t>NH</w:t>
                                  </w:r>
                                  <w:r>
                                    <w:rPr>
                                      <w:rFonts w:eastAsia="ＭＳ Ｐゴシック"/>
                                      <w:kern w:val="0"/>
                                      <w:szCs w:val="21"/>
                                      <w:vertAlign w:val="subscript"/>
                                    </w:rPr>
                                    <w:t>4</w:t>
                                  </w:r>
                                  <w:r>
                                    <w:rPr>
                                      <w:rFonts w:eastAsia="ＭＳ Ｐゴシック"/>
                                      <w:kern w:val="0"/>
                                      <w:szCs w:val="21"/>
                                    </w:rPr>
                                    <w:t>-N</w:t>
                                  </w:r>
                                </w:p>
                              </w:tc>
                              <w:tc>
                                <w:tcPr>
                                  <w:tcW w:w="998" w:type="dxa"/>
                                  <w:tcBorders>
                                    <w:top w:val="nil"/>
                                    <w:left w:val="nil"/>
                                    <w:bottom w:val="single" w:sz="4" w:space="0" w:color="auto"/>
                                    <w:right w:val="single" w:sz="4" w:space="0" w:color="auto"/>
                                  </w:tcBorders>
                                </w:tcPr>
                                <w:p w14:paraId="7A7C6261" w14:textId="77777777" w:rsidR="0023406A" w:rsidRDefault="0023406A" w:rsidP="00002C1B">
                                  <w:pPr>
                                    <w:widowControl/>
                                    <w:jc w:val="center"/>
                                    <w:rPr>
                                      <w:rFonts w:eastAsia="ＭＳ Ｐゴシック"/>
                                      <w:kern w:val="0"/>
                                      <w:szCs w:val="21"/>
                                    </w:rPr>
                                  </w:pPr>
                                  <w:r>
                                    <w:rPr>
                                      <w:rFonts w:eastAsia="ＭＳ Ｐゴシック"/>
                                      <w:kern w:val="0"/>
                                      <w:szCs w:val="21"/>
                                    </w:rPr>
                                    <w:t>NO</w:t>
                                  </w:r>
                                  <w:r>
                                    <w:rPr>
                                      <w:rFonts w:eastAsia="ＭＳ Ｐゴシック"/>
                                      <w:kern w:val="0"/>
                                      <w:szCs w:val="21"/>
                                      <w:vertAlign w:val="subscript"/>
                                    </w:rPr>
                                    <w:t>2</w:t>
                                  </w:r>
                                  <w:r>
                                    <w:rPr>
                                      <w:rFonts w:eastAsia="ＭＳ Ｐゴシック"/>
                                      <w:kern w:val="0"/>
                                      <w:szCs w:val="21"/>
                                    </w:rPr>
                                    <w:t>-N</w:t>
                                  </w:r>
                                </w:p>
                              </w:tc>
                              <w:tc>
                                <w:tcPr>
                                  <w:tcW w:w="998" w:type="dxa"/>
                                  <w:tcBorders>
                                    <w:top w:val="nil"/>
                                    <w:left w:val="nil"/>
                                    <w:bottom w:val="single" w:sz="4" w:space="0" w:color="auto"/>
                                    <w:right w:val="single" w:sz="4" w:space="0" w:color="auto"/>
                                  </w:tcBorders>
                                </w:tcPr>
                                <w:p w14:paraId="10D71C8D" w14:textId="77777777" w:rsidR="0023406A" w:rsidRDefault="0023406A" w:rsidP="00002C1B">
                                  <w:pPr>
                                    <w:widowControl/>
                                    <w:jc w:val="center"/>
                                    <w:rPr>
                                      <w:rFonts w:eastAsia="ＭＳ Ｐゴシック"/>
                                      <w:kern w:val="0"/>
                                      <w:szCs w:val="21"/>
                                    </w:rPr>
                                  </w:pPr>
                                  <w:r>
                                    <w:rPr>
                                      <w:rFonts w:eastAsia="ＭＳ Ｐゴシック"/>
                                      <w:kern w:val="0"/>
                                      <w:szCs w:val="21"/>
                                    </w:rPr>
                                    <w:t>NO</w:t>
                                  </w:r>
                                  <w:r>
                                    <w:rPr>
                                      <w:rFonts w:eastAsia="ＭＳ Ｐゴシック"/>
                                      <w:kern w:val="0"/>
                                      <w:szCs w:val="21"/>
                                      <w:vertAlign w:val="subscript"/>
                                    </w:rPr>
                                    <w:t>3</w:t>
                                  </w:r>
                                  <w:r>
                                    <w:rPr>
                                      <w:rFonts w:eastAsia="ＭＳ Ｐゴシック"/>
                                      <w:kern w:val="0"/>
                                      <w:szCs w:val="21"/>
                                    </w:rPr>
                                    <w:t>-N</w:t>
                                  </w:r>
                                </w:p>
                              </w:tc>
                            </w:tr>
                            <w:tr w:rsidR="0023406A" w14:paraId="66226580" w14:textId="77777777" w:rsidTr="00002C1B">
                              <w:trPr>
                                <w:trHeight w:val="244"/>
                              </w:trPr>
                              <w:tc>
                                <w:tcPr>
                                  <w:tcW w:w="998" w:type="dxa"/>
                                  <w:tcBorders>
                                    <w:top w:val="nil"/>
                                    <w:left w:val="single" w:sz="4" w:space="0" w:color="auto"/>
                                    <w:bottom w:val="single" w:sz="4" w:space="0" w:color="auto"/>
                                    <w:right w:val="single" w:sz="4" w:space="0" w:color="auto"/>
                                  </w:tcBorders>
                                  <w:noWrap/>
                                </w:tcPr>
                                <w:p w14:paraId="68ED9F86" w14:textId="77777777" w:rsidR="0023406A" w:rsidRDefault="0023406A" w:rsidP="00002C1B">
                                  <w:pPr>
                                    <w:widowControl/>
                                    <w:jc w:val="center"/>
                                    <w:rPr>
                                      <w:rFonts w:eastAsia="ＭＳ Ｐゴシック"/>
                                      <w:kern w:val="0"/>
                                      <w:szCs w:val="21"/>
                                    </w:rPr>
                                  </w:pPr>
                                  <w:r>
                                    <w:rPr>
                                      <w:rFonts w:eastAsia="ＭＳ Ｐゴシック"/>
                                      <w:kern w:val="0"/>
                                      <w:szCs w:val="21"/>
                                    </w:rPr>
                                    <w:t>Original</w:t>
                                  </w:r>
                                </w:p>
                              </w:tc>
                              <w:tc>
                                <w:tcPr>
                                  <w:tcW w:w="998" w:type="dxa"/>
                                  <w:tcBorders>
                                    <w:top w:val="nil"/>
                                    <w:left w:val="nil"/>
                                    <w:bottom w:val="single" w:sz="4" w:space="0" w:color="auto"/>
                                    <w:right w:val="single" w:sz="4" w:space="0" w:color="auto"/>
                                  </w:tcBorders>
                                  <w:noWrap/>
                                </w:tcPr>
                                <w:p w14:paraId="7F0DCC0A" w14:textId="77777777" w:rsidR="0023406A" w:rsidRDefault="0023406A" w:rsidP="00002C1B">
                                  <w:pPr>
                                    <w:widowControl/>
                                    <w:jc w:val="center"/>
                                    <w:rPr>
                                      <w:rFonts w:eastAsia="ＭＳ Ｐゴシック"/>
                                      <w:kern w:val="0"/>
                                      <w:szCs w:val="21"/>
                                    </w:rPr>
                                  </w:pPr>
                                  <w:r>
                                    <w:rPr>
                                      <w:rFonts w:eastAsia="ＭＳ Ｐゴシック"/>
                                      <w:kern w:val="0"/>
                                      <w:szCs w:val="21"/>
                                    </w:rPr>
                                    <w:t>5.92</w:t>
                                  </w:r>
                                </w:p>
                              </w:tc>
                              <w:tc>
                                <w:tcPr>
                                  <w:tcW w:w="998" w:type="dxa"/>
                                  <w:tcBorders>
                                    <w:top w:val="nil"/>
                                    <w:left w:val="nil"/>
                                    <w:bottom w:val="single" w:sz="4" w:space="0" w:color="auto"/>
                                    <w:right w:val="single" w:sz="4" w:space="0" w:color="auto"/>
                                  </w:tcBorders>
                                  <w:noWrap/>
                                </w:tcPr>
                                <w:p w14:paraId="4F599F35" w14:textId="77777777" w:rsidR="0023406A" w:rsidRDefault="0023406A" w:rsidP="00002C1B">
                                  <w:pPr>
                                    <w:widowControl/>
                                    <w:jc w:val="center"/>
                                    <w:rPr>
                                      <w:rFonts w:eastAsia="ＭＳ Ｐゴシック"/>
                                      <w:kern w:val="0"/>
                                      <w:szCs w:val="21"/>
                                    </w:rPr>
                                  </w:pPr>
                                  <w:r>
                                    <w:rPr>
                                      <w:rFonts w:eastAsia="ＭＳ Ｐゴシック"/>
                                      <w:kern w:val="0"/>
                                      <w:szCs w:val="21"/>
                                    </w:rPr>
                                    <w:t>0.00</w:t>
                                  </w:r>
                                </w:p>
                              </w:tc>
                              <w:tc>
                                <w:tcPr>
                                  <w:tcW w:w="998" w:type="dxa"/>
                                  <w:tcBorders>
                                    <w:top w:val="nil"/>
                                    <w:left w:val="nil"/>
                                    <w:bottom w:val="single" w:sz="4" w:space="0" w:color="auto"/>
                                    <w:right w:val="single" w:sz="4" w:space="0" w:color="auto"/>
                                  </w:tcBorders>
                                  <w:noWrap/>
                                </w:tcPr>
                                <w:p w14:paraId="3C3D8C98" w14:textId="77777777" w:rsidR="0023406A" w:rsidRDefault="0023406A" w:rsidP="00002C1B">
                                  <w:pPr>
                                    <w:widowControl/>
                                    <w:jc w:val="center"/>
                                    <w:rPr>
                                      <w:rFonts w:eastAsia="ＭＳ Ｐゴシック"/>
                                      <w:kern w:val="0"/>
                                      <w:szCs w:val="21"/>
                                    </w:rPr>
                                  </w:pPr>
                                  <w:r>
                                    <w:rPr>
                                      <w:rFonts w:eastAsia="ＭＳ Ｐゴシック"/>
                                      <w:kern w:val="0"/>
                                      <w:szCs w:val="21"/>
                                    </w:rPr>
                                    <w:t>0.000</w:t>
                                  </w:r>
                                </w:p>
                              </w:tc>
                              <w:tc>
                                <w:tcPr>
                                  <w:tcW w:w="998" w:type="dxa"/>
                                  <w:tcBorders>
                                    <w:top w:val="nil"/>
                                    <w:left w:val="nil"/>
                                    <w:bottom w:val="single" w:sz="4" w:space="0" w:color="auto"/>
                                    <w:right w:val="single" w:sz="4" w:space="0" w:color="auto"/>
                                  </w:tcBorders>
                                  <w:noWrap/>
                                </w:tcPr>
                                <w:p w14:paraId="204782FB" w14:textId="77777777" w:rsidR="0023406A" w:rsidRDefault="0023406A" w:rsidP="00002C1B">
                                  <w:pPr>
                                    <w:widowControl/>
                                    <w:jc w:val="center"/>
                                    <w:rPr>
                                      <w:rFonts w:eastAsia="ＭＳ Ｐゴシック"/>
                                      <w:kern w:val="0"/>
                                      <w:szCs w:val="21"/>
                                    </w:rPr>
                                  </w:pPr>
                                  <w:r>
                                    <w:rPr>
                                      <w:rFonts w:eastAsia="ＭＳ Ｐゴシック"/>
                                      <w:kern w:val="0"/>
                                      <w:szCs w:val="21"/>
                                    </w:rPr>
                                    <w:t>4.640</w:t>
                                  </w:r>
                                </w:p>
                              </w:tc>
                              <w:tc>
                                <w:tcPr>
                                  <w:tcW w:w="998" w:type="dxa"/>
                                  <w:tcBorders>
                                    <w:top w:val="nil"/>
                                    <w:left w:val="nil"/>
                                    <w:bottom w:val="single" w:sz="4" w:space="0" w:color="auto"/>
                                    <w:right w:val="single" w:sz="4" w:space="0" w:color="auto"/>
                                  </w:tcBorders>
                                  <w:noWrap/>
                                </w:tcPr>
                                <w:p w14:paraId="72788FE7" w14:textId="77777777" w:rsidR="0023406A" w:rsidRDefault="0023406A" w:rsidP="00002C1B">
                                  <w:pPr>
                                    <w:widowControl/>
                                    <w:jc w:val="center"/>
                                    <w:rPr>
                                      <w:rFonts w:eastAsia="ＭＳ Ｐゴシック"/>
                                      <w:kern w:val="0"/>
                                      <w:szCs w:val="21"/>
                                    </w:rPr>
                                  </w:pPr>
                                  <w:r>
                                    <w:rPr>
                                      <w:rFonts w:eastAsia="ＭＳ Ｐゴシック"/>
                                      <w:kern w:val="0"/>
                                      <w:szCs w:val="21"/>
                                    </w:rPr>
                                    <w:t>189</w:t>
                                  </w:r>
                                </w:p>
                              </w:tc>
                              <w:tc>
                                <w:tcPr>
                                  <w:tcW w:w="998" w:type="dxa"/>
                                  <w:tcBorders>
                                    <w:top w:val="nil"/>
                                    <w:left w:val="nil"/>
                                    <w:bottom w:val="single" w:sz="4" w:space="0" w:color="auto"/>
                                    <w:right w:val="single" w:sz="4" w:space="0" w:color="auto"/>
                                  </w:tcBorders>
                                  <w:noWrap/>
                                </w:tcPr>
                                <w:p w14:paraId="16357E04" w14:textId="77777777" w:rsidR="0023406A" w:rsidRDefault="0023406A" w:rsidP="00002C1B">
                                  <w:pPr>
                                    <w:widowControl/>
                                    <w:jc w:val="center"/>
                                    <w:rPr>
                                      <w:rFonts w:eastAsia="ＭＳ Ｐゴシック"/>
                                      <w:kern w:val="0"/>
                                      <w:szCs w:val="21"/>
                                    </w:rPr>
                                  </w:pPr>
                                  <w:r>
                                    <w:rPr>
                                      <w:rFonts w:eastAsia="ＭＳ Ｐゴシック"/>
                                      <w:kern w:val="0"/>
                                      <w:szCs w:val="21"/>
                                    </w:rPr>
                                    <w:t>0</w:t>
                                  </w:r>
                                </w:p>
                              </w:tc>
                              <w:tc>
                                <w:tcPr>
                                  <w:tcW w:w="998" w:type="dxa"/>
                                  <w:tcBorders>
                                    <w:top w:val="nil"/>
                                    <w:left w:val="nil"/>
                                    <w:bottom w:val="single" w:sz="4" w:space="0" w:color="auto"/>
                                    <w:right w:val="single" w:sz="4" w:space="0" w:color="auto"/>
                                  </w:tcBorders>
                                  <w:noWrap/>
                                </w:tcPr>
                                <w:p w14:paraId="1D3024EA" w14:textId="77777777" w:rsidR="0023406A" w:rsidRDefault="0023406A" w:rsidP="00002C1B">
                                  <w:pPr>
                                    <w:widowControl/>
                                    <w:jc w:val="center"/>
                                    <w:rPr>
                                      <w:rFonts w:eastAsia="ＭＳ Ｐゴシック"/>
                                      <w:kern w:val="0"/>
                                      <w:szCs w:val="21"/>
                                    </w:rPr>
                                  </w:pPr>
                                  <w:r>
                                    <w:rPr>
                                      <w:rFonts w:eastAsia="ＭＳ Ｐゴシック"/>
                                      <w:kern w:val="0"/>
                                      <w:szCs w:val="21"/>
                                    </w:rPr>
                                    <w:t>0</w:t>
                                  </w:r>
                                </w:p>
                              </w:tc>
                              <w:tc>
                                <w:tcPr>
                                  <w:tcW w:w="998" w:type="dxa"/>
                                  <w:tcBorders>
                                    <w:top w:val="nil"/>
                                    <w:left w:val="nil"/>
                                    <w:bottom w:val="single" w:sz="4" w:space="0" w:color="auto"/>
                                    <w:right w:val="single" w:sz="4" w:space="0" w:color="auto"/>
                                  </w:tcBorders>
                                  <w:noWrap/>
                                </w:tcPr>
                                <w:p w14:paraId="5B04E718" w14:textId="77777777" w:rsidR="0023406A" w:rsidRDefault="0023406A" w:rsidP="00002C1B">
                                  <w:pPr>
                                    <w:widowControl/>
                                    <w:jc w:val="center"/>
                                    <w:rPr>
                                      <w:rFonts w:eastAsia="ＭＳ Ｐゴシック"/>
                                      <w:kern w:val="0"/>
                                      <w:szCs w:val="21"/>
                                    </w:rPr>
                                  </w:pPr>
                                  <w:r>
                                    <w:rPr>
                                      <w:rFonts w:eastAsia="ＭＳ Ｐゴシック"/>
                                      <w:kern w:val="0"/>
                                      <w:szCs w:val="21"/>
                                    </w:rPr>
                                    <w:t>331</w:t>
                                  </w:r>
                                </w:p>
                              </w:tc>
                            </w:tr>
                            <w:tr w:rsidR="0023406A" w14:paraId="60B54223" w14:textId="77777777" w:rsidTr="00002C1B">
                              <w:trPr>
                                <w:trHeight w:val="244"/>
                              </w:trPr>
                              <w:tc>
                                <w:tcPr>
                                  <w:tcW w:w="998" w:type="dxa"/>
                                  <w:tcBorders>
                                    <w:top w:val="nil"/>
                                    <w:left w:val="single" w:sz="4" w:space="0" w:color="auto"/>
                                    <w:bottom w:val="single" w:sz="4" w:space="0" w:color="auto"/>
                                    <w:right w:val="single" w:sz="4" w:space="0" w:color="auto"/>
                                  </w:tcBorders>
                                  <w:noWrap/>
                                </w:tcPr>
                                <w:p w14:paraId="509CBAE9" w14:textId="77777777" w:rsidR="0023406A" w:rsidRDefault="0023406A" w:rsidP="00002C1B">
                                  <w:pPr>
                                    <w:widowControl/>
                                    <w:jc w:val="center"/>
                                    <w:rPr>
                                      <w:rFonts w:eastAsia="ＭＳ Ｐゴシック"/>
                                      <w:kern w:val="0"/>
                                      <w:szCs w:val="21"/>
                                    </w:rPr>
                                  </w:pPr>
                                  <w:r>
                                    <w:rPr>
                                      <w:rFonts w:eastAsia="ＭＳ Ｐゴシック"/>
                                      <w:kern w:val="0"/>
                                      <w:szCs w:val="21"/>
                                    </w:rPr>
                                    <w:t>Final</w:t>
                                  </w:r>
                                </w:p>
                              </w:tc>
                              <w:tc>
                                <w:tcPr>
                                  <w:tcW w:w="998" w:type="dxa"/>
                                  <w:tcBorders>
                                    <w:top w:val="nil"/>
                                    <w:left w:val="nil"/>
                                    <w:bottom w:val="single" w:sz="4" w:space="0" w:color="auto"/>
                                    <w:right w:val="single" w:sz="4" w:space="0" w:color="auto"/>
                                  </w:tcBorders>
                                  <w:noWrap/>
                                </w:tcPr>
                                <w:p w14:paraId="27BB6D90" w14:textId="77777777" w:rsidR="0023406A" w:rsidRDefault="0023406A" w:rsidP="00002C1B">
                                  <w:pPr>
                                    <w:widowControl/>
                                    <w:jc w:val="center"/>
                                    <w:rPr>
                                      <w:rFonts w:eastAsia="ＭＳ Ｐゴシック"/>
                                      <w:kern w:val="0"/>
                                      <w:szCs w:val="21"/>
                                    </w:rPr>
                                  </w:pPr>
                                  <w:r>
                                    <w:rPr>
                                      <w:rFonts w:eastAsia="ＭＳ Ｐゴシック"/>
                                      <w:kern w:val="0"/>
                                      <w:szCs w:val="21"/>
                                    </w:rPr>
                                    <w:t>4.99</w:t>
                                  </w:r>
                                </w:p>
                              </w:tc>
                              <w:tc>
                                <w:tcPr>
                                  <w:tcW w:w="998" w:type="dxa"/>
                                  <w:tcBorders>
                                    <w:top w:val="nil"/>
                                    <w:left w:val="nil"/>
                                    <w:bottom w:val="single" w:sz="4" w:space="0" w:color="auto"/>
                                    <w:right w:val="single" w:sz="4" w:space="0" w:color="auto"/>
                                  </w:tcBorders>
                                  <w:noWrap/>
                                </w:tcPr>
                                <w:p w14:paraId="5C66FCE3" w14:textId="77777777" w:rsidR="0023406A" w:rsidRDefault="0023406A" w:rsidP="00002C1B">
                                  <w:pPr>
                                    <w:widowControl/>
                                    <w:jc w:val="center"/>
                                    <w:rPr>
                                      <w:rFonts w:eastAsia="ＭＳ Ｐゴシック"/>
                                      <w:kern w:val="0"/>
                                      <w:szCs w:val="21"/>
                                    </w:rPr>
                                  </w:pPr>
                                  <w:r>
                                    <w:rPr>
                                      <w:rFonts w:eastAsia="ＭＳ Ｐゴシック"/>
                                      <w:kern w:val="0"/>
                                      <w:szCs w:val="21"/>
                                    </w:rPr>
                                    <w:t>0.07</w:t>
                                  </w:r>
                                </w:p>
                              </w:tc>
                              <w:tc>
                                <w:tcPr>
                                  <w:tcW w:w="998" w:type="dxa"/>
                                  <w:tcBorders>
                                    <w:top w:val="nil"/>
                                    <w:left w:val="nil"/>
                                    <w:bottom w:val="single" w:sz="4" w:space="0" w:color="auto"/>
                                    <w:right w:val="single" w:sz="4" w:space="0" w:color="auto"/>
                                  </w:tcBorders>
                                  <w:noWrap/>
                                </w:tcPr>
                                <w:p w14:paraId="7600668E" w14:textId="77777777" w:rsidR="0023406A" w:rsidRDefault="0023406A" w:rsidP="00002C1B">
                                  <w:pPr>
                                    <w:widowControl/>
                                    <w:jc w:val="center"/>
                                    <w:rPr>
                                      <w:rFonts w:eastAsia="ＭＳ Ｐゴシック"/>
                                      <w:kern w:val="0"/>
                                      <w:szCs w:val="21"/>
                                    </w:rPr>
                                  </w:pPr>
                                  <w:r>
                                    <w:rPr>
                                      <w:rFonts w:eastAsia="ＭＳ Ｐゴシック"/>
                                      <w:kern w:val="0"/>
                                      <w:szCs w:val="21"/>
                                    </w:rPr>
                                    <w:t>0.162</w:t>
                                  </w:r>
                                </w:p>
                              </w:tc>
                              <w:tc>
                                <w:tcPr>
                                  <w:tcW w:w="998" w:type="dxa"/>
                                  <w:tcBorders>
                                    <w:top w:val="nil"/>
                                    <w:left w:val="nil"/>
                                    <w:bottom w:val="single" w:sz="4" w:space="0" w:color="auto"/>
                                    <w:right w:val="single" w:sz="4" w:space="0" w:color="auto"/>
                                  </w:tcBorders>
                                  <w:noWrap/>
                                </w:tcPr>
                                <w:p w14:paraId="086B4A7A" w14:textId="77777777" w:rsidR="0023406A" w:rsidRDefault="0023406A" w:rsidP="00002C1B">
                                  <w:pPr>
                                    <w:widowControl/>
                                    <w:jc w:val="center"/>
                                    <w:rPr>
                                      <w:rFonts w:eastAsia="ＭＳ Ｐゴシック"/>
                                      <w:kern w:val="0"/>
                                      <w:szCs w:val="21"/>
                                    </w:rPr>
                                  </w:pPr>
                                  <w:r>
                                    <w:rPr>
                                      <w:rFonts w:eastAsia="ＭＳ Ｐゴシック"/>
                                      <w:kern w:val="0"/>
                                      <w:szCs w:val="21"/>
                                    </w:rPr>
                                    <w:t>0.861</w:t>
                                  </w:r>
                                </w:p>
                              </w:tc>
                              <w:tc>
                                <w:tcPr>
                                  <w:tcW w:w="998" w:type="dxa"/>
                                  <w:tcBorders>
                                    <w:top w:val="nil"/>
                                    <w:left w:val="nil"/>
                                    <w:bottom w:val="single" w:sz="4" w:space="0" w:color="auto"/>
                                    <w:right w:val="single" w:sz="4" w:space="0" w:color="auto"/>
                                  </w:tcBorders>
                                  <w:noWrap/>
                                </w:tcPr>
                                <w:p w14:paraId="1714EB96" w14:textId="77777777" w:rsidR="0023406A" w:rsidRDefault="0023406A" w:rsidP="00002C1B">
                                  <w:pPr>
                                    <w:widowControl/>
                                    <w:jc w:val="center"/>
                                    <w:rPr>
                                      <w:rFonts w:eastAsia="ＭＳ Ｐゴシック"/>
                                      <w:kern w:val="0"/>
                                      <w:szCs w:val="21"/>
                                    </w:rPr>
                                  </w:pPr>
                                  <w:r>
                                    <w:rPr>
                                      <w:rFonts w:eastAsia="ＭＳ Ｐゴシック"/>
                                      <w:kern w:val="0"/>
                                      <w:szCs w:val="21"/>
                                    </w:rPr>
                                    <w:t>158</w:t>
                                  </w:r>
                                </w:p>
                              </w:tc>
                              <w:tc>
                                <w:tcPr>
                                  <w:tcW w:w="998" w:type="dxa"/>
                                  <w:tcBorders>
                                    <w:top w:val="nil"/>
                                    <w:left w:val="nil"/>
                                    <w:bottom w:val="single" w:sz="4" w:space="0" w:color="auto"/>
                                    <w:right w:val="single" w:sz="4" w:space="0" w:color="auto"/>
                                  </w:tcBorders>
                                  <w:noWrap/>
                                </w:tcPr>
                                <w:p w14:paraId="189E94FD" w14:textId="77777777" w:rsidR="0023406A" w:rsidRDefault="0023406A" w:rsidP="00002C1B">
                                  <w:pPr>
                                    <w:widowControl/>
                                    <w:jc w:val="center"/>
                                    <w:rPr>
                                      <w:rFonts w:eastAsia="ＭＳ Ｐゴシック"/>
                                      <w:kern w:val="0"/>
                                      <w:szCs w:val="21"/>
                                    </w:rPr>
                                  </w:pPr>
                                  <w:r>
                                    <w:rPr>
                                      <w:rFonts w:eastAsia="ＭＳ Ｐゴシック"/>
                                      <w:kern w:val="0"/>
                                      <w:szCs w:val="21"/>
                                    </w:rPr>
                                    <w:t>5</w:t>
                                  </w:r>
                                </w:p>
                              </w:tc>
                              <w:tc>
                                <w:tcPr>
                                  <w:tcW w:w="998" w:type="dxa"/>
                                  <w:tcBorders>
                                    <w:top w:val="nil"/>
                                    <w:left w:val="nil"/>
                                    <w:bottom w:val="single" w:sz="4" w:space="0" w:color="auto"/>
                                    <w:right w:val="single" w:sz="4" w:space="0" w:color="auto"/>
                                  </w:tcBorders>
                                  <w:noWrap/>
                                </w:tcPr>
                                <w:p w14:paraId="16C669EE" w14:textId="77777777" w:rsidR="0023406A" w:rsidRDefault="0023406A" w:rsidP="00002C1B">
                                  <w:pPr>
                                    <w:widowControl/>
                                    <w:jc w:val="center"/>
                                    <w:rPr>
                                      <w:rFonts w:eastAsia="ＭＳ Ｐゴシック"/>
                                      <w:kern w:val="0"/>
                                      <w:szCs w:val="21"/>
                                    </w:rPr>
                                  </w:pPr>
                                  <w:r>
                                    <w:rPr>
                                      <w:rFonts w:eastAsia="ＭＳ Ｐゴシック"/>
                                      <w:kern w:val="0"/>
                                      <w:szCs w:val="21"/>
                                    </w:rPr>
                                    <w:t>12</w:t>
                                  </w:r>
                                </w:p>
                              </w:tc>
                              <w:tc>
                                <w:tcPr>
                                  <w:tcW w:w="998" w:type="dxa"/>
                                  <w:tcBorders>
                                    <w:top w:val="nil"/>
                                    <w:left w:val="nil"/>
                                    <w:bottom w:val="single" w:sz="4" w:space="0" w:color="auto"/>
                                    <w:right w:val="single" w:sz="4" w:space="0" w:color="auto"/>
                                  </w:tcBorders>
                                  <w:noWrap/>
                                </w:tcPr>
                                <w:p w14:paraId="54DA95E5" w14:textId="77777777" w:rsidR="0023406A" w:rsidRDefault="0023406A" w:rsidP="00002C1B">
                                  <w:pPr>
                                    <w:widowControl/>
                                    <w:jc w:val="center"/>
                                    <w:rPr>
                                      <w:rFonts w:eastAsia="ＭＳ Ｐゴシック"/>
                                      <w:kern w:val="0"/>
                                      <w:szCs w:val="21"/>
                                    </w:rPr>
                                  </w:pPr>
                                  <w:r>
                                    <w:rPr>
                                      <w:rFonts w:eastAsia="ＭＳ Ｐゴシック"/>
                                      <w:kern w:val="0"/>
                                      <w:szCs w:val="21"/>
                                    </w:rPr>
                                    <w:t>61</w:t>
                                  </w:r>
                                </w:p>
                              </w:tc>
                            </w:tr>
                          </w:tbl>
                          <w:p w14:paraId="24B731A7" w14:textId="77777777" w:rsidR="0023406A" w:rsidRDefault="0023406A" w:rsidP="0023406A">
                            <w:pPr>
                              <w:pStyle w:val="Graphic"/>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3AF55" id="Text Box 21" o:spid="_x0000_s1044" type="#_x0000_t202" style="position:absolute;left:0;text-align:left;margin-left:0;margin-top:184.3pt;width:453.5pt;height:106.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" filled="f" stroked="f">
                <v:textbox inset="5.85pt,.7pt,5.85pt,.7pt">
                  <w:txbxContent>
                    <w:p w14:paraId="54A003F7" w14:textId="77777777" w:rsidR="0023406A" w:rsidRDefault="0023406A" w:rsidP="0023406A">
                      <w:pPr>
                        <w:pStyle w:val="TableCaption"/>
                        <w:rPr>
                          <w:rFonts w:hint="eastAsia"/>
                        </w:rPr>
                      </w:pPr>
                      <w:r w:rsidRPr="0023406A">
                        <w:t>Table 3.1 Original and final N and P concentrations of cultivation solution used in 24-hour experiment on October 21.</w:t>
                      </w:r>
                    </w:p>
                    <w:tbl>
                      <w:tblPr>
                        <w:tblW w:w="8982" w:type="dxa"/>
                        <w:tblCellMar>
                          <w:left w:w="99" w:type="dxa"/>
                          <w:right w:w="99" w:type="dxa"/>
                        </w:tblCellMar>
                        <w:tblLook w:val="0000" w:firstRow="0" w:lastRow="0" w:firstColumn="0" w:lastColumn="0" w:noHBand="0" w:noVBand="0"/>
                      </w:tblPr>
                      <w:tblGrid>
                        <w:gridCol w:w="998"/>
                        <w:gridCol w:w="998"/>
                        <w:gridCol w:w="998"/>
                        <w:gridCol w:w="998"/>
                        <w:gridCol w:w="998"/>
                        <w:gridCol w:w="998"/>
                        <w:gridCol w:w="998"/>
                        <w:gridCol w:w="998"/>
                        <w:gridCol w:w="998"/>
                      </w:tblGrid>
                      <w:tr w:rsidR="0023406A" w14:paraId="782E37B8" w14:textId="77777777" w:rsidTr="00002C1B">
                        <w:trPr>
                          <w:cantSplit/>
                          <w:trHeight w:val="244"/>
                        </w:trPr>
                        <w:tc>
                          <w:tcPr>
                            <w:tcW w:w="998" w:type="dxa"/>
                            <w:vMerge w:val="restart"/>
                            <w:tcBorders>
                              <w:top w:val="single" w:sz="4" w:space="0" w:color="auto"/>
                              <w:left w:val="single" w:sz="4" w:space="0" w:color="auto"/>
                              <w:bottom w:val="single" w:sz="4" w:space="0" w:color="auto"/>
                              <w:right w:val="single" w:sz="4" w:space="0" w:color="auto"/>
                            </w:tcBorders>
                            <w:noWrap/>
                          </w:tcPr>
                          <w:p w14:paraId="19C4F685" w14:textId="77777777" w:rsidR="0023406A" w:rsidRDefault="0023406A" w:rsidP="00002C1B">
                            <w:pPr>
                              <w:widowControl/>
                              <w:jc w:val="center"/>
                              <w:rPr>
                                <w:rFonts w:eastAsia="ＭＳ Ｐゴシック"/>
                                <w:kern w:val="0"/>
                                <w:szCs w:val="21"/>
                              </w:rPr>
                            </w:pPr>
                          </w:p>
                        </w:tc>
                        <w:tc>
                          <w:tcPr>
                            <w:tcW w:w="3992" w:type="dxa"/>
                            <w:gridSpan w:val="4"/>
                            <w:tcBorders>
                              <w:top w:val="single" w:sz="4" w:space="0" w:color="auto"/>
                              <w:left w:val="nil"/>
                              <w:bottom w:val="single" w:sz="4" w:space="0" w:color="auto"/>
                              <w:right w:val="single" w:sz="4" w:space="0" w:color="auto"/>
                            </w:tcBorders>
                          </w:tcPr>
                          <w:p w14:paraId="34321359" w14:textId="77777777" w:rsidR="0023406A" w:rsidRDefault="0023406A" w:rsidP="00002C1B">
                            <w:pPr>
                              <w:widowControl/>
                              <w:jc w:val="center"/>
                              <w:rPr>
                                <w:rFonts w:eastAsia="ＭＳ Ｐゴシック"/>
                                <w:kern w:val="0"/>
                                <w:szCs w:val="21"/>
                              </w:rPr>
                            </w:pPr>
                            <w:r>
                              <w:rPr>
                                <w:rFonts w:eastAsia="ＭＳ Ｐゴシック" w:hint="eastAsia"/>
                                <w:kern w:val="0"/>
                                <w:szCs w:val="21"/>
                              </w:rPr>
                              <w:t>Concentration</w:t>
                            </w:r>
                            <w:r>
                              <w:rPr>
                                <w:rFonts w:eastAsia="ＭＳ Ｐゴシック"/>
                                <w:kern w:val="0"/>
                                <w:szCs w:val="21"/>
                              </w:rPr>
                              <w:t xml:space="preserve"> (mg L-1)</w:t>
                            </w:r>
                          </w:p>
                        </w:tc>
                        <w:tc>
                          <w:tcPr>
                            <w:tcW w:w="3992" w:type="dxa"/>
                            <w:gridSpan w:val="4"/>
                            <w:tcBorders>
                              <w:top w:val="single" w:sz="4" w:space="0" w:color="auto"/>
                              <w:left w:val="nil"/>
                              <w:bottom w:val="single" w:sz="4" w:space="0" w:color="auto"/>
                              <w:right w:val="single" w:sz="4" w:space="0" w:color="auto"/>
                            </w:tcBorders>
                          </w:tcPr>
                          <w:p w14:paraId="001D1EAB" w14:textId="77777777" w:rsidR="0023406A" w:rsidRDefault="0023406A" w:rsidP="00002C1B">
                            <w:pPr>
                              <w:widowControl/>
                              <w:jc w:val="center"/>
                              <w:rPr>
                                <w:rFonts w:eastAsia="ＭＳ Ｐゴシック"/>
                                <w:kern w:val="0"/>
                                <w:szCs w:val="21"/>
                              </w:rPr>
                            </w:pPr>
                            <w:r>
                              <w:rPr>
                                <w:rFonts w:eastAsia="ＭＳ Ｐゴシック" w:hint="eastAsia"/>
                                <w:kern w:val="0"/>
                                <w:szCs w:val="21"/>
                              </w:rPr>
                              <w:t>Molar concentration</w:t>
                            </w:r>
                            <w:r>
                              <w:rPr>
                                <w:rFonts w:eastAsia="ＭＳ Ｐゴシック"/>
                                <w:kern w:val="0"/>
                                <w:szCs w:val="21"/>
                              </w:rPr>
                              <w:t xml:space="preserve"> (</w:t>
                            </w:r>
                            <w:r>
                              <w:rPr>
                                <w:rFonts w:ascii="Symbol" w:eastAsia="ＭＳ Ｐゴシック" w:hAnsi="Symbol"/>
                                <w:kern w:val="0"/>
                                <w:szCs w:val="21"/>
                              </w:rPr>
                              <w:t></w:t>
                            </w:r>
                            <w:r>
                              <w:rPr>
                                <w:rFonts w:eastAsia="ＭＳ Ｐゴシック"/>
                                <w:kern w:val="0"/>
                                <w:szCs w:val="21"/>
                              </w:rPr>
                              <w:t>mol L-1)</w:t>
                            </w:r>
                          </w:p>
                        </w:tc>
                      </w:tr>
                      <w:tr w:rsidR="0023406A" w14:paraId="276F03B3" w14:textId="77777777" w:rsidTr="00002C1B">
                        <w:trPr>
                          <w:cantSplit/>
                          <w:trHeight w:val="271"/>
                        </w:trPr>
                        <w:tc>
                          <w:tcPr>
                            <w:tcW w:w="998" w:type="dxa"/>
                            <w:vMerge/>
                            <w:tcBorders>
                              <w:top w:val="single" w:sz="4" w:space="0" w:color="auto"/>
                              <w:left w:val="single" w:sz="4" w:space="0" w:color="auto"/>
                              <w:bottom w:val="single" w:sz="4" w:space="0" w:color="auto"/>
                              <w:right w:val="single" w:sz="4" w:space="0" w:color="auto"/>
                            </w:tcBorders>
                          </w:tcPr>
                          <w:p w14:paraId="201C977E" w14:textId="77777777" w:rsidR="0023406A" w:rsidRDefault="0023406A" w:rsidP="00002C1B">
                            <w:pPr>
                              <w:widowControl/>
                              <w:jc w:val="center"/>
                              <w:rPr>
                                <w:rFonts w:eastAsia="ＭＳ Ｐゴシック"/>
                                <w:kern w:val="0"/>
                                <w:szCs w:val="21"/>
                              </w:rPr>
                            </w:pPr>
                          </w:p>
                        </w:tc>
                        <w:tc>
                          <w:tcPr>
                            <w:tcW w:w="998" w:type="dxa"/>
                            <w:tcBorders>
                              <w:top w:val="nil"/>
                              <w:left w:val="nil"/>
                              <w:bottom w:val="single" w:sz="4" w:space="0" w:color="auto"/>
                              <w:right w:val="single" w:sz="4" w:space="0" w:color="auto"/>
                            </w:tcBorders>
                          </w:tcPr>
                          <w:p w14:paraId="03EC7234" w14:textId="77777777" w:rsidR="0023406A" w:rsidRDefault="0023406A" w:rsidP="00002C1B">
                            <w:pPr>
                              <w:widowControl/>
                              <w:jc w:val="center"/>
                              <w:rPr>
                                <w:rFonts w:eastAsia="ＭＳ Ｐゴシック"/>
                                <w:kern w:val="0"/>
                                <w:szCs w:val="21"/>
                              </w:rPr>
                            </w:pPr>
                            <w:r>
                              <w:rPr>
                                <w:rFonts w:eastAsia="ＭＳ Ｐゴシック"/>
                                <w:kern w:val="0"/>
                                <w:szCs w:val="21"/>
                              </w:rPr>
                              <w:t>PO</w:t>
                            </w:r>
                            <w:r>
                              <w:rPr>
                                <w:rFonts w:eastAsia="ＭＳ Ｐゴシック"/>
                                <w:kern w:val="0"/>
                                <w:szCs w:val="21"/>
                                <w:vertAlign w:val="subscript"/>
                              </w:rPr>
                              <w:t>4</w:t>
                            </w:r>
                            <w:r>
                              <w:rPr>
                                <w:rFonts w:eastAsia="ＭＳ Ｐゴシック"/>
                                <w:kern w:val="0"/>
                                <w:szCs w:val="21"/>
                              </w:rPr>
                              <w:t>-P</w:t>
                            </w:r>
                          </w:p>
                        </w:tc>
                        <w:tc>
                          <w:tcPr>
                            <w:tcW w:w="998" w:type="dxa"/>
                            <w:tcBorders>
                              <w:top w:val="nil"/>
                              <w:left w:val="nil"/>
                              <w:bottom w:val="single" w:sz="4" w:space="0" w:color="auto"/>
                              <w:right w:val="single" w:sz="4" w:space="0" w:color="auto"/>
                            </w:tcBorders>
                          </w:tcPr>
                          <w:p w14:paraId="20E5D590" w14:textId="77777777" w:rsidR="0023406A" w:rsidRDefault="0023406A" w:rsidP="00002C1B">
                            <w:pPr>
                              <w:widowControl/>
                              <w:jc w:val="center"/>
                              <w:rPr>
                                <w:rFonts w:eastAsia="ＭＳ Ｐゴシック"/>
                                <w:kern w:val="0"/>
                                <w:szCs w:val="21"/>
                              </w:rPr>
                            </w:pPr>
                            <w:r>
                              <w:rPr>
                                <w:rFonts w:eastAsia="ＭＳ Ｐゴシック"/>
                                <w:kern w:val="0"/>
                                <w:szCs w:val="21"/>
                              </w:rPr>
                              <w:t>NH</w:t>
                            </w:r>
                            <w:r>
                              <w:rPr>
                                <w:rFonts w:eastAsia="ＭＳ Ｐゴシック"/>
                                <w:kern w:val="0"/>
                                <w:szCs w:val="21"/>
                                <w:vertAlign w:val="subscript"/>
                              </w:rPr>
                              <w:t>4</w:t>
                            </w:r>
                            <w:r>
                              <w:rPr>
                                <w:rFonts w:eastAsia="ＭＳ Ｐゴシック"/>
                                <w:kern w:val="0"/>
                                <w:szCs w:val="21"/>
                              </w:rPr>
                              <w:t>-N</w:t>
                            </w:r>
                          </w:p>
                        </w:tc>
                        <w:tc>
                          <w:tcPr>
                            <w:tcW w:w="998" w:type="dxa"/>
                            <w:tcBorders>
                              <w:top w:val="nil"/>
                              <w:left w:val="nil"/>
                              <w:bottom w:val="single" w:sz="4" w:space="0" w:color="auto"/>
                              <w:right w:val="single" w:sz="4" w:space="0" w:color="auto"/>
                            </w:tcBorders>
                          </w:tcPr>
                          <w:p w14:paraId="2C3EB048" w14:textId="77777777" w:rsidR="0023406A" w:rsidRDefault="0023406A" w:rsidP="00002C1B">
                            <w:pPr>
                              <w:widowControl/>
                              <w:jc w:val="center"/>
                              <w:rPr>
                                <w:rFonts w:eastAsia="ＭＳ Ｐゴシック"/>
                                <w:kern w:val="0"/>
                                <w:szCs w:val="21"/>
                              </w:rPr>
                            </w:pPr>
                            <w:r>
                              <w:rPr>
                                <w:rFonts w:eastAsia="ＭＳ Ｐゴシック"/>
                                <w:kern w:val="0"/>
                                <w:szCs w:val="21"/>
                              </w:rPr>
                              <w:t>NO</w:t>
                            </w:r>
                            <w:r>
                              <w:rPr>
                                <w:rFonts w:eastAsia="ＭＳ Ｐゴシック"/>
                                <w:kern w:val="0"/>
                                <w:szCs w:val="21"/>
                                <w:vertAlign w:val="subscript"/>
                              </w:rPr>
                              <w:t>2</w:t>
                            </w:r>
                            <w:r>
                              <w:rPr>
                                <w:rFonts w:eastAsia="ＭＳ Ｐゴシック"/>
                                <w:kern w:val="0"/>
                                <w:szCs w:val="21"/>
                              </w:rPr>
                              <w:t>-N</w:t>
                            </w:r>
                          </w:p>
                        </w:tc>
                        <w:tc>
                          <w:tcPr>
                            <w:tcW w:w="998" w:type="dxa"/>
                            <w:tcBorders>
                              <w:top w:val="nil"/>
                              <w:left w:val="nil"/>
                              <w:bottom w:val="single" w:sz="4" w:space="0" w:color="auto"/>
                              <w:right w:val="single" w:sz="4" w:space="0" w:color="auto"/>
                            </w:tcBorders>
                          </w:tcPr>
                          <w:p w14:paraId="7BFD921E" w14:textId="77777777" w:rsidR="0023406A" w:rsidRDefault="0023406A" w:rsidP="00002C1B">
                            <w:pPr>
                              <w:widowControl/>
                              <w:jc w:val="center"/>
                              <w:rPr>
                                <w:rFonts w:eastAsia="ＭＳ Ｐゴシック"/>
                                <w:kern w:val="0"/>
                                <w:szCs w:val="21"/>
                              </w:rPr>
                            </w:pPr>
                            <w:r>
                              <w:rPr>
                                <w:rFonts w:eastAsia="ＭＳ Ｐゴシック"/>
                                <w:kern w:val="0"/>
                                <w:szCs w:val="21"/>
                              </w:rPr>
                              <w:t>NO</w:t>
                            </w:r>
                            <w:r>
                              <w:rPr>
                                <w:rFonts w:eastAsia="ＭＳ Ｐゴシック"/>
                                <w:kern w:val="0"/>
                                <w:szCs w:val="21"/>
                                <w:vertAlign w:val="subscript"/>
                              </w:rPr>
                              <w:t>3</w:t>
                            </w:r>
                            <w:r>
                              <w:rPr>
                                <w:rFonts w:eastAsia="ＭＳ Ｐゴシック"/>
                                <w:kern w:val="0"/>
                                <w:szCs w:val="21"/>
                              </w:rPr>
                              <w:t>-N</w:t>
                            </w:r>
                          </w:p>
                        </w:tc>
                        <w:tc>
                          <w:tcPr>
                            <w:tcW w:w="998" w:type="dxa"/>
                            <w:tcBorders>
                              <w:top w:val="nil"/>
                              <w:left w:val="nil"/>
                              <w:bottom w:val="single" w:sz="4" w:space="0" w:color="auto"/>
                              <w:right w:val="single" w:sz="4" w:space="0" w:color="auto"/>
                            </w:tcBorders>
                          </w:tcPr>
                          <w:p w14:paraId="49DB928B" w14:textId="77777777" w:rsidR="0023406A" w:rsidRDefault="0023406A" w:rsidP="00002C1B">
                            <w:pPr>
                              <w:widowControl/>
                              <w:jc w:val="center"/>
                              <w:rPr>
                                <w:rFonts w:eastAsia="ＭＳ Ｐゴシック"/>
                                <w:kern w:val="0"/>
                                <w:szCs w:val="21"/>
                              </w:rPr>
                            </w:pPr>
                            <w:r>
                              <w:rPr>
                                <w:rFonts w:eastAsia="ＭＳ Ｐゴシック"/>
                                <w:kern w:val="0"/>
                                <w:szCs w:val="21"/>
                              </w:rPr>
                              <w:t>PO</w:t>
                            </w:r>
                            <w:r>
                              <w:rPr>
                                <w:rFonts w:eastAsia="ＭＳ Ｐゴシック"/>
                                <w:kern w:val="0"/>
                                <w:szCs w:val="21"/>
                                <w:vertAlign w:val="subscript"/>
                              </w:rPr>
                              <w:t>4</w:t>
                            </w:r>
                            <w:r>
                              <w:rPr>
                                <w:rFonts w:eastAsia="ＭＳ Ｐゴシック"/>
                                <w:kern w:val="0"/>
                                <w:szCs w:val="21"/>
                              </w:rPr>
                              <w:t>-P</w:t>
                            </w:r>
                          </w:p>
                        </w:tc>
                        <w:tc>
                          <w:tcPr>
                            <w:tcW w:w="998" w:type="dxa"/>
                            <w:tcBorders>
                              <w:top w:val="nil"/>
                              <w:left w:val="nil"/>
                              <w:bottom w:val="single" w:sz="4" w:space="0" w:color="auto"/>
                              <w:right w:val="single" w:sz="4" w:space="0" w:color="auto"/>
                            </w:tcBorders>
                          </w:tcPr>
                          <w:p w14:paraId="0791ABE7" w14:textId="77777777" w:rsidR="0023406A" w:rsidRDefault="0023406A" w:rsidP="00002C1B">
                            <w:pPr>
                              <w:widowControl/>
                              <w:jc w:val="center"/>
                              <w:rPr>
                                <w:rFonts w:eastAsia="ＭＳ Ｐゴシック"/>
                                <w:kern w:val="0"/>
                                <w:szCs w:val="21"/>
                              </w:rPr>
                            </w:pPr>
                            <w:r>
                              <w:rPr>
                                <w:rFonts w:eastAsia="ＭＳ Ｐゴシック"/>
                                <w:kern w:val="0"/>
                                <w:szCs w:val="21"/>
                              </w:rPr>
                              <w:t>NH</w:t>
                            </w:r>
                            <w:r>
                              <w:rPr>
                                <w:rFonts w:eastAsia="ＭＳ Ｐゴシック"/>
                                <w:kern w:val="0"/>
                                <w:szCs w:val="21"/>
                                <w:vertAlign w:val="subscript"/>
                              </w:rPr>
                              <w:t>4</w:t>
                            </w:r>
                            <w:r>
                              <w:rPr>
                                <w:rFonts w:eastAsia="ＭＳ Ｐゴシック"/>
                                <w:kern w:val="0"/>
                                <w:szCs w:val="21"/>
                              </w:rPr>
                              <w:t>-N</w:t>
                            </w:r>
                          </w:p>
                        </w:tc>
                        <w:tc>
                          <w:tcPr>
                            <w:tcW w:w="998" w:type="dxa"/>
                            <w:tcBorders>
                              <w:top w:val="nil"/>
                              <w:left w:val="nil"/>
                              <w:bottom w:val="single" w:sz="4" w:space="0" w:color="auto"/>
                              <w:right w:val="single" w:sz="4" w:space="0" w:color="auto"/>
                            </w:tcBorders>
                          </w:tcPr>
                          <w:p w14:paraId="7A7C6261" w14:textId="77777777" w:rsidR="0023406A" w:rsidRDefault="0023406A" w:rsidP="00002C1B">
                            <w:pPr>
                              <w:widowControl/>
                              <w:jc w:val="center"/>
                              <w:rPr>
                                <w:rFonts w:eastAsia="ＭＳ Ｐゴシック"/>
                                <w:kern w:val="0"/>
                                <w:szCs w:val="21"/>
                              </w:rPr>
                            </w:pPr>
                            <w:r>
                              <w:rPr>
                                <w:rFonts w:eastAsia="ＭＳ Ｐゴシック"/>
                                <w:kern w:val="0"/>
                                <w:szCs w:val="21"/>
                              </w:rPr>
                              <w:t>NO</w:t>
                            </w:r>
                            <w:r>
                              <w:rPr>
                                <w:rFonts w:eastAsia="ＭＳ Ｐゴシック"/>
                                <w:kern w:val="0"/>
                                <w:szCs w:val="21"/>
                                <w:vertAlign w:val="subscript"/>
                              </w:rPr>
                              <w:t>2</w:t>
                            </w:r>
                            <w:r>
                              <w:rPr>
                                <w:rFonts w:eastAsia="ＭＳ Ｐゴシック"/>
                                <w:kern w:val="0"/>
                                <w:szCs w:val="21"/>
                              </w:rPr>
                              <w:t>-N</w:t>
                            </w:r>
                          </w:p>
                        </w:tc>
                        <w:tc>
                          <w:tcPr>
                            <w:tcW w:w="998" w:type="dxa"/>
                            <w:tcBorders>
                              <w:top w:val="nil"/>
                              <w:left w:val="nil"/>
                              <w:bottom w:val="single" w:sz="4" w:space="0" w:color="auto"/>
                              <w:right w:val="single" w:sz="4" w:space="0" w:color="auto"/>
                            </w:tcBorders>
                          </w:tcPr>
                          <w:p w14:paraId="10D71C8D" w14:textId="77777777" w:rsidR="0023406A" w:rsidRDefault="0023406A" w:rsidP="00002C1B">
                            <w:pPr>
                              <w:widowControl/>
                              <w:jc w:val="center"/>
                              <w:rPr>
                                <w:rFonts w:eastAsia="ＭＳ Ｐゴシック"/>
                                <w:kern w:val="0"/>
                                <w:szCs w:val="21"/>
                              </w:rPr>
                            </w:pPr>
                            <w:r>
                              <w:rPr>
                                <w:rFonts w:eastAsia="ＭＳ Ｐゴシック"/>
                                <w:kern w:val="0"/>
                                <w:szCs w:val="21"/>
                              </w:rPr>
                              <w:t>NO</w:t>
                            </w:r>
                            <w:r>
                              <w:rPr>
                                <w:rFonts w:eastAsia="ＭＳ Ｐゴシック"/>
                                <w:kern w:val="0"/>
                                <w:szCs w:val="21"/>
                                <w:vertAlign w:val="subscript"/>
                              </w:rPr>
                              <w:t>3</w:t>
                            </w:r>
                            <w:r>
                              <w:rPr>
                                <w:rFonts w:eastAsia="ＭＳ Ｐゴシック"/>
                                <w:kern w:val="0"/>
                                <w:szCs w:val="21"/>
                              </w:rPr>
                              <w:t>-N</w:t>
                            </w:r>
                          </w:p>
                        </w:tc>
                      </w:tr>
                      <w:tr w:rsidR="0023406A" w14:paraId="66226580" w14:textId="77777777" w:rsidTr="00002C1B">
                        <w:trPr>
                          <w:trHeight w:val="244"/>
                        </w:trPr>
                        <w:tc>
                          <w:tcPr>
                            <w:tcW w:w="998" w:type="dxa"/>
                            <w:tcBorders>
                              <w:top w:val="nil"/>
                              <w:left w:val="single" w:sz="4" w:space="0" w:color="auto"/>
                              <w:bottom w:val="single" w:sz="4" w:space="0" w:color="auto"/>
                              <w:right w:val="single" w:sz="4" w:space="0" w:color="auto"/>
                            </w:tcBorders>
                            <w:noWrap/>
                          </w:tcPr>
                          <w:p w14:paraId="68ED9F86" w14:textId="77777777" w:rsidR="0023406A" w:rsidRDefault="0023406A" w:rsidP="00002C1B">
                            <w:pPr>
                              <w:widowControl/>
                              <w:jc w:val="center"/>
                              <w:rPr>
                                <w:rFonts w:eastAsia="ＭＳ Ｐゴシック"/>
                                <w:kern w:val="0"/>
                                <w:szCs w:val="21"/>
                              </w:rPr>
                            </w:pPr>
                            <w:r>
                              <w:rPr>
                                <w:rFonts w:eastAsia="ＭＳ Ｐゴシック"/>
                                <w:kern w:val="0"/>
                                <w:szCs w:val="21"/>
                              </w:rPr>
                              <w:t>Original</w:t>
                            </w:r>
                          </w:p>
                        </w:tc>
                        <w:tc>
                          <w:tcPr>
                            <w:tcW w:w="998" w:type="dxa"/>
                            <w:tcBorders>
                              <w:top w:val="nil"/>
                              <w:left w:val="nil"/>
                              <w:bottom w:val="single" w:sz="4" w:space="0" w:color="auto"/>
                              <w:right w:val="single" w:sz="4" w:space="0" w:color="auto"/>
                            </w:tcBorders>
                            <w:noWrap/>
                          </w:tcPr>
                          <w:p w14:paraId="7F0DCC0A" w14:textId="77777777" w:rsidR="0023406A" w:rsidRDefault="0023406A" w:rsidP="00002C1B">
                            <w:pPr>
                              <w:widowControl/>
                              <w:jc w:val="center"/>
                              <w:rPr>
                                <w:rFonts w:eastAsia="ＭＳ Ｐゴシック"/>
                                <w:kern w:val="0"/>
                                <w:szCs w:val="21"/>
                              </w:rPr>
                            </w:pPr>
                            <w:r>
                              <w:rPr>
                                <w:rFonts w:eastAsia="ＭＳ Ｐゴシック"/>
                                <w:kern w:val="0"/>
                                <w:szCs w:val="21"/>
                              </w:rPr>
                              <w:t>5.92</w:t>
                            </w:r>
                          </w:p>
                        </w:tc>
                        <w:tc>
                          <w:tcPr>
                            <w:tcW w:w="998" w:type="dxa"/>
                            <w:tcBorders>
                              <w:top w:val="nil"/>
                              <w:left w:val="nil"/>
                              <w:bottom w:val="single" w:sz="4" w:space="0" w:color="auto"/>
                              <w:right w:val="single" w:sz="4" w:space="0" w:color="auto"/>
                            </w:tcBorders>
                            <w:noWrap/>
                          </w:tcPr>
                          <w:p w14:paraId="4F599F35" w14:textId="77777777" w:rsidR="0023406A" w:rsidRDefault="0023406A" w:rsidP="00002C1B">
                            <w:pPr>
                              <w:widowControl/>
                              <w:jc w:val="center"/>
                              <w:rPr>
                                <w:rFonts w:eastAsia="ＭＳ Ｐゴシック"/>
                                <w:kern w:val="0"/>
                                <w:szCs w:val="21"/>
                              </w:rPr>
                            </w:pPr>
                            <w:r>
                              <w:rPr>
                                <w:rFonts w:eastAsia="ＭＳ Ｐゴシック"/>
                                <w:kern w:val="0"/>
                                <w:szCs w:val="21"/>
                              </w:rPr>
                              <w:t>0.00</w:t>
                            </w:r>
                          </w:p>
                        </w:tc>
                        <w:tc>
                          <w:tcPr>
                            <w:tcW w:w="998" w:type="dxa"/>
                            <w:tcBorders>
                              <w:top w:val="nil"/>
                              <w:left w:val="nil"/>
                              <w:bottom w:val="single" w:sz="4" w:space="0" w:color="auto"/>
                              <w:right w:val="single" w:sz="4" w:space="0" w:color="auto"/>
                            </w:tcBorders>
                            <w:noWrap/>
                          </w:tcPr>
                          <w:p w14:paraId="3C3D8C98" w14:textId="77777777" w:rsidR="0023406A" w:rsidRDefault="0023406A" w:rsidP="00002C1B">
                            <w:pPr>
                              <w:widowControl/>
                              <w:jc w:val="center"/>
                              <w:rPr>
                                <w:rFonts w:eastAsia="ＭＳ Ｐゴシック"/>
                                <w:kern w:val="0"/>
                                <w:szCs w:val="21"/>
                              </w:rPr>
                            </w:pPr>
                            <w:r>
                              <w:rPr>
                                <w:rFonts w:eastAsia="ＭＳ Ｐゴシック"/>
                                <w:kern w:val="0"/>
                                <w:szCs w:val="21"/>
                              </w:rPr>
                              <w:t>0.000</w:t>
                            </w:r>
                          </w:p>
                        </w:tc>
                        <w:tc>
                          <w:tcPr>
                            <w:tcW w:w="998" w:type="dxa"/>
                            <w:tcBorders>
                              <w:top w:val="nil"/>
                              <w:left w:val="nil"/>
                              <w:bottom w:val="single" w:sz="4" w:space="0" w:color="auto"/>
                              <w:right w:val="single" w:sz="4" w:space="0" w:color="auto"/>
                            </w:tcBorders>
                            <w:noWrap/>
                          </w:tcPr>
                          <w:p w14:paraId="204782FB" w14:textId="77777777" w:rsidR="0023406A" w:rsidRDefault="0023406A" w:rsidP="00002C1B">
                            <w:pPr>
                              <w:widowControl/>
                              <w:jc w:val="center"/>
                              <w:rPr>
                                <w:rFonts w:eastAsia="ＭＳ Ｐゴシック"/>
                                <w:kern w:val="0"/>
                                <w:szCs w:val="21"/>
                              </w:rPr>
                            </w:pPr>
                            <w:r>
                              <w:rPr>
                                <w:rFonts w:eastAsia="ＭＳ Ｐゴシック"/>
                                <w:kern w:val="0"/>
                                <w:szCs w:val="21"/>
                              </w:rPr>
                              <w:t>4.640</w:t>
                            </w:r>
                          </w:p>
                        </w:tc>
                        <w:tc>
                          <w:tcPr>
                            <w:tcW w:w="998" w:type="dxa"/>
                            <w:tcBorders>
                              <w:top w:val="nil"/>
                              <w:left w:val="nil"/>
                              <w:bottom w:val="single" w:sz="4" w:space="0" w:color="auto"/>
                              <w:right w:val="single" w:sz="4" w:space="0" w:color="auto"/>
                            </w:tcBorders>
                            <w:noWrap/>
                          </w:tcPr>
                          <w:p w14:paraId="72788FE7" w14:textId="77777777" w:rsidR="0023406A" w:rsidRDefault="0023406A" w:rsidP="00002C1B">
                            <w:pPr>
                              <w:widowControl/>
                              <w:jc w:val="center"/>
                              <w:rPr>
                                <w:rFonts w:eastAsia="ＭＳ Ｐゴシック"/>
                                <w:kern w:val="0"/>
                                <w:szCs w:val="21"/>
                              </w:rPr>
                            </w:pPr>
                            <w:r>
                              <w:rPr>
                                <w:rFonts w:eastAsia="ＭＳ Ｐゴシック"/>
                                <w:kern w:val="0"/>
                                <w:szCs w:val="21"/>
                              </w:rPr>
                              <w:t>189</w:t>
                            </w:r>
                          </w:p>
                        </w:tc>
                        <w:tc>
                          <w:tcPr>
                            <w:tcW w:w="998" w:type="dxa"/>
                            <w:tcBorders>
                              <w:top w:val="nil"/>
                              <w:left w:val="nil"/>
                              <w:bottom w:val="single" w:sz="4" w:space="0" w:color="auto"/>
                              <w:right w:val="single" w:sz="4" w:space="0" w:color="auto"/>
                            </w:tcBorders>
                            <w:noWrap/>
                          </w:tcPr>
                          <w:p w14:paraId="16357E04" w14:textId="77777777" w:rsidR="0023406A" w:rsidRDefault="0023406A" w:rsidP="00002C1B">
                            <w:pPr>
                              <w:widowControl/>
                              <w:jc w:val="center"/>
                              <w:rPr>
                                <w:rFonts w:eastAsia="ＭＳ Ｐゴシック"/>
                                <w:kern w:val="0"/>
                                <w:szCs w:val="21"/>
                              </w:rPr>
                            </w:pPr>
                            <w:r>
                              <w:rPr>
                                <w:rFonts w:eastAsia="ＭＳ Ｐゴシック"/>
                                <w:kern w:val="0"/>
                                <w:szCs w:val="21"/>
                              </w:rPr>
                              <w:t>0</w:t>
                            </w:r>
                          </w:p>
                        </w:tc>
                        <w:tc>
                          <w:tcPr>
                            <w:tcW w:w="998" w:type="dxa"/>
                            <w:tcBorders>
                              <w:top w:val="nil"/>
                              <w:left w:val="nil"/>
                              <w:bottom w:val="single" w:sz="4" w:space="0" w:color="auto"/>
                              <w:right w:val="single" w:sz="4" w:space="0" w:color="auto"/>
                            </w:tcBorders>
                            <w:noWrap/>
                          </w:tcPr>
                          <w:p w14:paraId="1D3024EA" w14:textId="77777777" w:rsidR="0023406A" w:rsidRDefault="0023406A" w:rsidP="00002C1B">
                            <w:pPr>
                              <w:widowControl/>
                              <w:jc w:val="center"/>
                              <w:rPr>
                                <w:rFonts w:eastAsia="ＭＳ Ｐゴシック"/>
                                <w:kern w:val="0"/>
                                <w:szCs w:val="21"/>
                              </w:rPr>
                            </w:pPr>
                            <w:r>
                              <w:rPr>
                                <w:rFonts w:eastAsia="ＭＳ Ｐゴシック"/>
                                <w:kern w:val="0"/>
                                <w:szCs w:val="21"/>
                              </w:rPr>
                              <w:t>0</w:t>
                            </w:r>
                          </w:p>
                        </w:tc>
                        <w:tc>
                          <w:tcPr>
                            <w:tcW w:w="998" w:type="dxa"/>
                            <w:tcBorders>
                              <w:top w:val="nil"/>
                              <w:left w:val="nil"/>
                              <w:bottom w:val="single" w:sz="4" w:space="0" w:color="auto"/>
                              <w:right w:val="single" w:sz="4" w:space="0" w:color="auto"/>
                            </w:tcBorders>
                            <w:noWrap/>
                          </w:tcPr>
                          <w:p w14:paraId="5B04E718" w14:textId="77777777" w:rsidR="0023406A" w:rsidRDefault="0023406A" w:rsidP="00002C1B">
                            <w:pPr>
                              <w:widowControl/>
                              <w:jc w:val="center"/>
                              <w:rPr>
                                <w:rFonts w:eastAsia="ＭＳ Ｐゴシック"/>
                                <w:kern w:val="0"/>
                                <w:szCs w:val="21"/>
                              </w:rPr>
                            </w:pPr>
                            <w:r>
                              <w:rPr>
                                <w:rFonts w:eastAsia="ＭＳ Ｐゴシック"/>
                                <w:kern w:val="0"/>
                                <w:szCs w:val="21"/>
                              </w:rPr>
                              <w:t>331</w:t>
                            </w:r>
                          </w:p>
                        </w:tc>
                      </w:tr>
                      <w:tr w:rsidR="0023406A" w14:paraId="60B54223" w14:textId="77777777" w:rsidTr="00002C1B">
                        <w:trPr>
                          <w:trHeight w:val="244"/>
                        </w:trPr>
                        <w:tc>
                          <w:tcPr>
                            <w:tcW w:w="998" w:type="dxa"/>
                            <w:tcBorders>
                              <w:top w:val="nil"/>
                              <w:left w:val="single" w:sz="4" w:space="0" w:color="auto"/>
                              <w:bottom w:val="single" w:sz="4" w:space="0" w:color="auto"/>
                              <w:right w:val="single" w:sz="4" w:space="0" w:color="auto"/>
                            </w:tcBorders>
                            <w:noWrap/>
                          </w:tcPr>
                          <w:p w14:paraId="509CBAE9" w14:textId="77777777" w:rsidR="0023406A" w:rsidRDefault="0023406A" w:rsidP="00002C1B">
                            <w:pPr>
                              <w:widowControl/>
                              <w:jc w:val="center"/>
                              <w:rPr>
                                <w:rFonts w:eastAsia="ＭＳ Ｐゴシック"/>
                                <w:kern w:val="0"/>
                                <w:szCs w:val="21"/>
                              </w:rPr>
                            </w:pPr>
                            <w:r>
                              <w:rPr>
                                <w:rFonts w:eastAsia="ＭＳ Ｐゴシック"/>
                                <w:kern w:val="0"/>
                                <w:szCs w:val="21"/>
                              </w:rPr>
                              <w:t>Final</w:t>
                            </w:r>
                          </w:p>
                        </w:tc>
                        <w:tc>
                          <w:tcPr>
                            <w:tcW w:w="998" w:type="dxa"/>
                            <w:tcBorders>
                              <w:top w:val="nil"/>
                              <w:left w:val="nil"/>
                              <w:bottom w:val="single" w:sz="4" w:space="0" w:color="auto"/>
                              <w:right w:val="single" w:sz="4" w:space="0" w:color="auto"/>
                            </w:tcBorders>
                            <w:noWrap/>
                          </w:tcPr>
                          <w:p w14:paraId="27BB6D90" w14:textId="77777777" w:rsidR="0023406A" w:rsidRDefault="0023406A" w:rsidP="00002C1B">
                            <w:pPr>
                              <w:widowControl/>
                              <w:jc w:val="center"/>
                              <w:rPr>
                                <w:rFonts w:eastAsia="ＭＳ Ｐゴシック"/>
                                <w:kern w:val="0"/>
                                <w:szCs w:val="21"/>
                              </w:rPr>
                            </w:pPr>
                            <w:r>
                              <w:rPr>
                                <w:rFonts w:eastAsia="ＭＳ Ｐゴシック"/>
                                <w:kern w:val="0"/>
                                <w:szCs w:val="21"/>
                              </w:rPr>
                              <w:t>4.99</w:t>
                            </w:r>
                          </w:p>
                        </w:tc>
                        <w:tc>
                          <w:tcPr>
                            <w:tcW w:w="998" w:type="dxa"/>
                            <w:tcBorders>
                              <w:top w:val="nil"/>
                              <w:left w:val="nil"/>
                              <w:bottom w:val="single" w:sz="4" w:space="0" w:color="auto"/>
                              <w:right w:val="single" w:sz="4" w:space="0" w:color="auto"/>
                            </w:tcBorders>
                            <w:noWrap/>
                          </w:tcPr>
                          <w:p w14:paraId="5C66FCE3" w14:textId="77777777" w:rsidR="0023406A" w:rsidRDefault="0023406A" w:rsidP="00002C1B">
                            <w:pPr>
                              <w:widowControl/>
                              <w:jc w:val="center"/>
                              <w:rPr>
                                <w:rFonts w:eastAsia="ＭＳ Ｐゴシック"/>
                                <w:kern w:val="0"/>
                                <w:szCs w:val="21"/>
                              </w:rPr>
                            </w:pPr>
                            <w:r>
                              <w:rPr>
                                <w:rFonts w:eastAsia="ＭＳ Ｐゴシック"/>
                                <w:kern w:val="0"/>
                                <w:szCs w:val="21"/>
                              </w:rPr>
                              <w:t>0.07</w:t>
                            </w:r>
                          </w:p>
                        </w:tc>
                        <w:tc>
                          <w:tcPr>
                            <w:tcW w:w="998" w:type="dxa"/>
                            <w:tcBorders>
                              <w:top w:val="nil"/>
                              <w:left w:val="nil"/>
                              <w:bottom w:val="single" w:sz="4" w:space="0" w:color="auto"/>
                              <w:right w:val="single" w:sz="4" w:space="0" w:color="auto"/>
                            </w:tcBorders>
                            <w:noWrap/>
                          </w:tcPr>
                          <w:p w14:paraId="7600668E" w14:textId="77777777" w:rsidR="0023406A" w:rsidRDefault="0023406A" w:rsidP="00002C1B">
                            <w:pPr>
                              <w:widowControl/>
                              <w:jc w:val="center"/>
                              <w:rPr>
                                <w:rFonts w:eastAsia="ＭＳ Ｐゴシック"/>
                                <w:kern w:val="0"/>
                                <w:szCs w:val="21"/>
                              </w:rPr>
                            </w:pPr>
                            <w:r>
                              <w:rPr>
                                <w:rFonts w:eastAsia="ＭＳ Ｐゴシック"/>
                                <w:kern w:val="0"/>
                                <w:szCs w:val="21"/>
                              </w:rPr>
                              <w:t>0.162</w:t>
                            </w:r>
                          </w:p>
                        </w:tc>
                        <w:tc>
                          <w:tcPr>
                            <w:tcW w:w="998" w:type="dxa"/>
                            <w:tcBorders>
                              <w:top w:val="nil"/>
                              <w:left w:val="nil"/>
                              <w:bottom w:val="single" w:sz="4" w:space="0" w:color="auto"/>
                              <w:right w:val="single" w:sz="4" w:space="0" w:color="auto"/>
                            </w:tcBorders>
                            <w:noWrap/>
                          </w:tcPr>
                          <w:p w14:paraId="086B4A7A" w14:textId="77777777" w:rsidR="0023406A" w:rsidRDefault="0023406A" w:rsidP="00002C1B">
                            <w:pPr>
                              <w:widowControl/>
                              <w:jc w:val="center"/>
                              <w:rPr>
                                <w:rFonts w:eastAsia="ＭＳ Ｐゴシック"/>
                                <w:kern w:val="0"/>
                                <w:szCs w:val="21"/>
                              </w:rPr>
                            </w:pPr>
                            <w:r>
                              <w:rPr>
                                <w:rFonts w:eastAsia="ＭＳ Ｐゴシック"/>
                                <w:kern w:val="0"/>
                                <w:szCs w:val="21"/>
                              </w:rPr>
                              <w:t>0.861</w:t>
                            </w:r>
                          </w:p>
                        </w:tc>
                        <w:tc>
                          <w:tcPr>
                            <w:tcW w:w="998" w:type="dxa"/>
                            <w:tcBorders>
                              <w:top w:val="nil"/>
                              <w:left w:val="nil"/>
                              <w:bottom w:val="single" w:sz="4" w:space="0" w:color="auto"/>
                              <w:right w:val="single" w:sz="4" w:space="0" w:color="auto"/>
                            </w:tcBorders>
                            <w:noWrap/>
                          </w:tcPr>
                          <w:p w14:paraId="1714EB96" w14:textId="77777777" w:rsidR="0023406A" w:rsidRDefault="0023406A" w:rsidP="00002C1B">
                            <w:pPr>
                              <w:widowControl/>
                              <w:jc w:val="center"/>
                              <w:rPr>
                                <w:rFonts w:eastAsia="ＭＳ Ｐゴシック"/>
                                <w:kern w:val="0"/>
                                <w:szCs w:val="21"/>
                              </w:rPr>
                            </w:pPr>
                            <w:r>
                              <w:rPr>
                                <w:rFonts w:eastAsia="ＭＳ Ｐゴシック"/>
                                <w:kern w:val="0"/>
                                <w:szCs w:val="21"/>
                              </w:rPr>
                              <w:t>158</w:t>
                            </w:r>
                          </w:p>
                        </w:tc>
                        <w:tc>
                          <w:tcPr>
                            <w:tcW w:w="998" w:type="dxa"/>
                            <w:tcBorders>
                              <w:top w:val="nil"/>
                              <w:left w:val="nil"/>
                              <w:bottom w:val="single" w:sz="4" w:space="0" w:color="auto"/>
                              <w:right w:val="single" w:sz="4" w:space="0" w:color="auto"/>
                            </w:tcBorders>
                            <w:noWrap/>
                          </w:tcPr>
                          <w:p w14:paraId="189E94FD" w14:textId="77777777" w:rsidR="0023406A" w:rsidRDefault="0023406A" w:rsidP="00002C1B">
                            <w:pPr>
                              <w:widowControl/>
                              <w:jc w:val="center"/>
                              <w:rPr>
                                <w:rFonts w:eastAsia="ＭＳ Ｐゴシック"/>
                                <w:kern w:val="0"/>
                                <w:szCs w:val="21"/>
                              </w:rPr>
                            </w:pPr>
                            <w:r>
                              <w:rPr>
                                <w:rFonts w:eastAsia="ＭＳ Ｐゴシック"/>
                                <w:kern w:val="0"/>
                                <w:szCs w:val="21"/>
                              </w:rPr>
                              <w:t>5</w:t>
                            </w:r>
                          </w:p>
                        </w:tc>
                        <w:tc>
                          <w:tcPr>
                            <w:tcW w:w="998" w:type="dxa"/>
                            <w:tcBorders>
                              <w:top w:val="nil"/>
                              <w:left w:val="nil"/>
                              <w:bottom w:val="single" w:sz="4" w:space="0" w:color="auto"/>
                              <w:right w:val="single" w:sz="4" w:space="0" w:color="auto"/>
                            </w:tcBorders>
                            <w:noWrap/>
                          </w:tcPr>
                          <w:p w14:paraId="16C669EE" w14:textId="77777777" w:rsidR="0023406A" w:rsidRDefault="0023406A" w:rsidP="00002C1B">
                            <w:pPr>
                              <w:widowControl/>
                              <w:jc w:val="center"/>
                              <w:rPr>
                                <w:rFonts w:eastAsia="ＭＳ Ｐゴシック"/>
                                <w:kern w:val="0"/>
                                <w:szCs w:val="21"/>
                              </w:rPr>
                            </w:pPr>
                            <w:r>
                              <w:rPr>
                                <w:rFonts w:eastAsia="ＭＳ Ｐゴシック"/>
                                <w:kern w:val="0"/>
                                <w:szCs w:val="21"/>
                              </w:rPr>
                              <w:t>12</w:t>
                            </w:r>
                          </w:p>
                        </w:tc>
                        <w:tc>
                          <w:tcPr>
                            <w:tcW w:w="998" w:type="dxa"/>
                            <w:tcBorders>
                              <w:top w:val="nil"/>
                              <w:left w:val="nil"/>
                              <w:bottom w:val="single" w:sz="4" w:space="0" w:color="auto"/>
                              <w:right w:val="single" w:sz="4" w:space="0" w:color="auto"/>
                            </w:tcBorders>
                            <w:noWrap/>
                          </w:tcPr>
                          <w:p w14:paraId="54DA95E5" w14:textId="77777777" w:rsidR="0023406A" w:rsidRDefault="0023406A" w:rsidP="00002C1B">
                            <w:pPr>
                              <w:widowControl/>
                              <w:jc w:val="center"/>
                              <w:rPr>
                                <w:rFonts w:eastAsia="ＭＳ Ｐゴシック"/>
                                <w:kern w:val="0"/>
                                <w:szCs w:val="21"/>
                              </w:rPr>
                            </w:pPr>
                            <w:r>
                              <w:rPr>
                                <w:rFonts w:eastAsia="ＭＳ Ｐゴシック"/>
                                <w:kern w:val="0"/>
                                <w:szCs w:val="21"/>
                              </w:rPr>
                              <w:t>61</w:t>
                            </w:r>
                          </w:p>
                        </w:tc>
                      </w:tr>
                    </w:tbl>
                    <w:p w14:paraId="24B731A7" w14:textId="77777777" w:rsidR="0023406A" w:rsidRDefault="0023406A" w:rsidP="0023406A">
                      <w:pPr>
                        <w:pStyle w:val="Graphic"/>
                      </w:pPr>
                    </w:p>
                  </w:txbxContent>
                </v:textbox>
                <w10:wrap type="square" anchorx="margin" anchory="margin"/>
              </v:shape>
            </w:pict>
          </mc:Fallback>
        </mc:AlternateContent>
      </w:r>
      <w:r w:rsidR="00706936" w:rsidRPr="00706936">
        <w:rPr>
          <w:rFonts w:hint="eastAsia"/>
        </w:rPr>
        <w:t>The trends in DO and NO</w:t>
      </w:r>
      <w:r w:rsidR="00706936" w:rsidRPr="00706936">
        <w:rPr>
          <w:rFonts w:hint="eastAsia"/>
          <w:vertAlign w:val="subscript"/>
        </w:rPr>
        <w:t>3</w:t>
      </w:r>
      <w:r w:rsidR="00706936" w:rsidRPr="00706936">
        <w:rPr>
          <w:rFonts w:hint="eastAsia"/>
        </w:rPr>
        <w:t>-N uptake are linked in Fig. 3.4.  Root respiration, as represented by DO consumption, was integrated from 0:00 for each of the shoot clusters and each interval.  NO</w:t>
      </w:r>
      <w:r w:rsidR="00706936" w:rsidRPr="00706936">
        <w:rPr>
          <w:rFonts w:hint="eastAsia"/>
          <w:vertAlign w:val="subscript"/>
        </w:rPr>
        <w:t>3</w:t>
      </w:r>
      <w:r w:rsidR="00706936" w:rsidRPr="00706936">
        <w:rPr>
          <w:rFonts w:hint="eastAsia"/>
        </w:rPr>
        <w:t>-N uptake rate was normalized by NO</w:t>
      </w:r>
      <w:r w:rsidR="00706936" w:rsidRPr="00706936">
        <w:rPr>
          <w:rFonts w:hint="eastAsia"/>
          <w:vertAlign w:val="subscript"/>
        </w:rPr>
        <w:t>3</w:t>
      </w:r>
      <w:r w:rsidR="00706936" w:rsidRPr="00706936">
        <w:rPr>
          <w:rFonts w:hint="eastAsia"/>
        </w:rPr>
        <w:t xml:space="preserve">-N concentration and plotted against root respiration.  The positive correlation of integrated respiration and concentration-normalized rate of active uptake demonstrates a respiration-mediated induction period.  </w:t>
      </w:r>
      <w:r w:rsidR="00706936" w:rsidRPr="00706936">
        <w:t>T</w:t>
      </w:r>
      <w:r w:rsidR="00706936" w:rsidRPr="00706936">
        <w:rPr>
          <w:rFonts w:hint="eastAsia"/>
        </w:rPr>
        <w:t xml:space="preserve">he stabilization of DO after 16:00 suggests that the induction period concluded in the 8:00-16:00 interval, which resulted in </w:t>
      </w:r>
      <w:r w:rsidR="00706936" w:rsidRPr="00706936">
        <w:t>the</w:t>
      </w:r>
      <w:r w:rsidR="00706936" w:rsidRPr="00706936">
        <w:rPr>
          <w:rFonts w:hint="eastAsia"/>
        </w:rPr>
        <w:t xml:space="preserve"> high NO</w:t>
      </w:r>
      <w:r w:rsidR="00706936" w:rsidRPr="00706936">
        <w:rPr>
          <w:rFonts w:hint="eastAsia"/>
          <w:vertAlign w:val="subscript"/>
        </w:rPr>
        <w:t>3</w:t>
      </w:r>
      <w:r w:rsidR="00706936" w:rsidRPr="00706936">
        <w:rPr>
          <w:rFonts w:hint="eastAsia"/>
        </w:rPr>
        <w:t>-N uptake rates in the 16:00-24:00 interval.</w:t>
      </w:r>
    </w:p>
    <w:p w14:paraId="5373B24D" w14:textId="77777777" w:rsidR="0023406A" w:rsidRDefault="0023406A" w:rsidP="004B3CC5">
      <w:pPr>
        <w:pStyle w:val="noindent"/>
        <w:rPr>
          <w:rFonts w:hint="eastAsia"/>
        </w:rPr>
      </w:pPr>
    </w:p>
    <w:p w14:paraId="188C178E" w14:textId="77777777" w:rsidR="0023406A" w:rsidRPr="00706936" w:rsidRDefault="0023406A" w:rsidP="004B3CC5">
      <w:pPr>
        <w:pStyle w:val="noindent"/>
        <w:rPr>
          <w:rFonts w:hint="eastAsia"/>
        </w:rPr>
      </w:pPr>
    </w:p>
    <w:p w14:paraId="5170656C" w14:textId="77777777" w:rsidR="00706936" w:rsidRPr="007A5EAA" w:rsidRDefault="00706936" w:rsidP="004B3CC5">
      <w:pPr>
        <w:pStyle w:val="1"/>
      </w:pPr>
      <w:r w:rsidRPr="007A5EAA">
        <w:lastRenderedPageBreak/>
        <w:t>4 Nutrient uptake model</w:t>
      </w:r>
    </w:p>
    <w:p w14:paraId="5FEFBAF9" w14:textId="77777777" w:rsidR="00706936" w:rsidRPr="00706936" w:rsidRDefault="00706936" w:rsidP="004B3CC5">
      <w:pPr>
        <w:pStyle w:val="noindent"/>
        <w:rPr>
          <w:rFonts w:hint="eastAsia"/>
        </w:rPr>
      </w:pPr>
    </w:p>
    <w:p w14:paraId="0AE4BB07" w14:textId="77777777" w:rsidR="00706936" w:rsidRPr="00B2373E" w:rsidRDefault="00706936" w:rsidP="004B3CC5">
      <w:pPr>
        <w:pStyle w:val="2"/>
      </w:pPr>
      <w:r w:rsidRPr="00B2373E">
        <w:t>4.1</w:t>
      </w:r>
      <w:r w:rsidR="004B3CC5">
        <w:rPr>
          <w:rFonts w:hint="eastAsia"/>
        </w:rPr>
        <w:t xml:space="preserve"> </w:t>
      </w:r>
      <w:r w:rsidRPr="00B2373E">
        <w:t>Framework</w:t>
      </w:r>
    </w:p>
    <w:p w14:paraId="03E7A37C" w14:textId="77777777" w:rsidR="00706936" w:rsidRPr="00706936" w:rsidRDefault="0063104A" w:rsidP="004B3CC5">
      <w:pPr>
        <w:pStyle w:val="a8"/>
        <w:rPr>
          <w:rFonts w:hint="eastAsia"/>
        </w:rPr>
      </w:pPr>
      <w:r>
        <w:rPr>
          <w:rFonts w:hint="eastAsia"/>
        </w:rPr>
        <w:t>P</w:t>
      </w:r>
      <w:r w:rsidR="00706936" w:rsidRPr="00706936">
        <w:rPr>
          <w:rFonts w:hint="eastAsia"/>
        </w:rPr>
        <w:t xml:space="preserve">lants have been shown to regulate uptake based on </w:t>
      </w:r>
      <w:r w:rsidR="00706936" w:rsidRPr="00706936">
        <w:t>demand</w:t>
      </w:r>
      <w:r w:rsidR="00706936" w:rsidRPr="00706936">
        <w:rPr>
          <w:rFonts w:hint="eastAsia"/>
        </w:rPr>
        <w:t xml:space="preserve">.  There is considerable support that amino acids down-regulate N uptake and carbohydrates up-regulate N uptake (Imsamde and Touraine, 1994).  Both are </w:t>
      </w:r>
      <w:r w:rsidR="00706936" w:rsidRPr="00706936">
        <w:t>transl</w:t>
      </w:r>
      <w:r w:rsidR="00706936" w:rsidRPr="00706936">
        <w:rPr>
          <w:rFonts w:hint="eastAsia"/>
        </w:rPr>
        <w:t>oc</w:t>
      </w:r>
      <w:r w:rsidR="00706936" w:rsidRPr="00706936">
        <w:t>ated</w:t>
      </w:r>
      <w:r w:rsidR="00706936" w:rsidRPr="00706936">
        <w:rPr>
          <w:rFonts w:hint="eastAsia"/>
        </w:rPr>
        <w:t xml:space="preserve"> from </w:t>
      </w:r>
      <w:r w:rsidR="00706936" w:rsidRPr="00706936">
        <w:t>the</w:t>
      </w:r>
      <w:r w:rsidR="00706936" w:rsidRPr="00706936">
        <w:rPr>
          <w:rFonts w:hint="eastAsia"/>
        </w:rPr>
        <w:t xml:space="preserve"> leaf to the roots by the phloem, indicating leaf-mediated demand regulation.  Down-regulation resulting from satiety signals may be more common in most plants.  However, in the current experiment a rapid and lengthy induction period and uptake beyond reasonable </w:t>
      </w:r>
      <w:r w:rsidR="00706936" w:rsidRPr="00706936">
        <w:t>growth</w:t>
      </w:r>
      <w:r w:rsidR="00706936" w:rsidRPr="00706936">
        <w:rPr>
          <w:rFonts w:hint="eastAsia"/>
        </w:rPr>
        <w:t xml:space="preserve"> rate expectations indicate a nutrient deficiency.  In other words, a starvation condition results in the absence of satiety signals, so upon exposure to NO</w:t>
      </w:r>
      <w:r w:rsidR="00706936" w:rsidRPr="00706936">
        <w:rPr>
          <w:rFonts w:hint="eastAsia"/>
          <w:vertAlign w:val="subscript"/>
        </w:rPr>
        <w:t>3</w:t>
      </w:r>
      <w:r w:rsidR="00706936" w:rsidRPr="00706936">
        <w:rPr>
          <w:rFonts w:hint="eastAsia"/>
        </w:rPr>
        <w:t xml:space="preserve">-N, plants uptake rapidly until satiety is </w:t>
      </w:r>
      <w:r w:rsidR="00706936" w:rsidRPr="00706936">
        <w:t>signaled</w:t>
      </w:r>
      <w:r w:rsidR="00706936" w:rsidRPr="00706936">
        <w:rPr>
          <w:rFonts w:hint="eastAsia"/>
        </w:rPr>
        <w:t>.</w:t>
      </w:r>
    </w:p>
    <w:p w14:paraId="68777867" w14:textId="77777777" w:rsidR="00706936" w:rsidRPr="00706936" w:rsidRDefault="00706936" w:rsidP="004B3CC5">
      <w:pPr>
        <w:pStyle w:val="a8"/>
        <w:rPr>
          <w:rFonts w:hint="eastAsia"/>
        </w:rPr>
      </w:pPr>
      <w:r w:rsidRPr="00706936">
        <w:rPr>
          <w:rFonts w:hint="eastAsia"/>
        </w:rPr>
        <w:t xml:space="preserve">Because in the induction phase </w:t>
      </w:r>
      <w:r w:rsidRPr="00706936">
        <w:rPr>
          <w:rFonts w:hint="eastAsia"/>
          <w:i/>
        </w:rPr>
        <w:t>U</w:t>
      </w:r>
      <w:r w:rsidRPr="00706936">
        <w:rPr>
          <w:rFonts w:hint="eastAsia"/>
          <w:i/>
          <w:vertAlign w:val="subscript"/>
        </w:rPr>
        <w:t>max</w:t>
      </w:r>
      <w:r w:rsidRPr="00706936">
        <w:rPr>
          <w:rFonts w:hint="eastAsia"/>
        </w:rPr>
        <w:t xml:space="preserve"> changes rapidly, Michaelis-Menten kinetics are not sufficient in modeling demand-mediated uptake.  Michaelis-Menten kinetics include neither time nor </w:t>
      </w:r>
      <w:r w:rsidRPr="00706936">
        <w:t>demand</w:t>
      </w:r>
      <w:r w:rsidRPr="00706936">
        <w:rPr>
          <w:rFonts w:hint="eastAsia"/>
        </w:rPr>
        <w:t xml:space="preserve"> variables.  Mankin and Finn (1994) proposed a demand model of nutrient uptake:</w:t>
      </w:r>
    </w:p>
    <w:p w14:paraId="4A52F5A3" w14:textId="77777777" w:rsidR="00706936" w:rsidRPr="00706936" w:rsidRDefault="00706936" w:rsidP="004B3CC5">
      <w:pPr>
        <w:pStyle w:val="Equation"/>
        <w:spacing w:before="145" w:after="145"/>
        <w:rPr>
          <w:rFonts w:hint="eastAsia"/>
        </w:rPr>
      </w:pPr>
      <w:r w:rsidRPr="00706936">
        <w:rPr>
          <w:position w:val="-12"/>
        </w:rPr>
        <w:object w:dxaOrig="1400" w:dyaOrig="360" w14:anchorId="704A2B37">
          <v:shape id="_x0000_i1025" type="#_x0000_t75" style="width:70.2pt;height:18pt" o:ole="">
            <v:imagedata r:id="rId18" o:title=""/>
          </v:shape>
          <o:OLEObject Type="Embed" ProgID="Equation.3" ShapeID="_x0000_i1025" DrawAspect="Content" ObjectID="_1664350011" r:id="rId19"/>
        </w:object>
      </w:r>
      <w:r w:rsidRPr="00706936">
        <w:rPr>
          <w:rFonts w:hint="eastAsia"/>
        </w:rPr>
        <w:tab/>
        <w:t>(4.1)</w:t>
      </w:r>
    </w:p>
    <w:p w14:paraId="6BA64F78" w14:textId="77777777" w:rsidR="00706936" w:rsidRPr="00706936" w:rsidRDefault="00706936" w:rsidP="004B3CC5">
      <w:pPr>
        <w:pStyle w:val="noindent"/>
        <w:rPr>
          <w:rFonts w:hint="eastAsia"/>
        </w:rPr>
      </w:pPr>
      <w:r w:rsidRPr="00706936">
        <w:rPr>
          <w:rFonts w:hint="eastAsia"/>
        </w:rPr>
        <w:t xml:space="preserve">where </w:t>
      </w:r>
      <w:r w:rsidRPr="00706936">
        <w:rPr>
          <w:rFonts w:hint="eastAsia"/>
          <w:i/>
        </w:rPr>
        <w:t>U</w:t>
      </w:r>
      <w:r w:rsidRPr="00706936">
        <w:rPr>
          <w:rFonts w:hint="eastAsia"/>
          <w:i/>
          <w:vertAlign w:val="subscript"/>
        </w:rPr>
        <w:t>n</w:t>
      </w:r>
      <w:r w:rsidRPr="00706936">
        <w:rPr>
          <w:rFonts w:hint="eastAsia"/>
        </w:rPr>
        <w:t xml:space="preserve"> is </w:t>
      </w:r>
      <w:r w:rsidRPr="00706936">
        <w:t>nutrient</w:t>
      </w:r>
      <w:r w:rsidRPr="00706936">
        <w:rPr>
          <w:rFonts w:hint="eastAsia"/>
        </w:rPr>
        <w:t xml:space="preserve"> uptake, </w:t>
      </w:r>
      <w:r w:rsidRPr="00706936">
        <w:rPr>
          <w:rFonts w:hint="eastAsia"/>
          <w:i/>
        </w:rPr>
        <w:t>D</w:t>
      </w:r>
      <w:r w:rsidRPr="00706936">
        <w:rPr>
          <w:rFonts w:hint="eastAsia"/>
          <w:i/>
          <w:vertAlign w:val="subscript"/>
        </w:rPr>
        <w:t>n</w:t>
      </w:r>
      <w:r w:rsidRPr="00706936">
        <w:rPr>
          <w:rFonts w:hint="eastAsia"/>
        </w:rPr>
        <w:t xml:space="preserve"> is nutrient demand, and </w:t>
      </w:r>
      <w:r w:rsidRPr="00706936">
        <w:rPr>
          <w:rFonts w:hint="eastAsia"/>
          <w:i/>
        </w:rPr>
        <w:t>X</w:t>
      </w:r>
      <w:r w:rsidRPr="00706936">
        <w:rPr>
          <w:rFonts w:hint="eastAsia"/>
          <w:i/>
          <w:vertAlign w:val="subscript"/>
        </w:rPr>
        <w:t>n</w:t>
      </w:r>
      <w:r w:rsidRPr="00706936">
        <w:rPr>
          <w:rFonts w:hint="eastAsia"/>
        </w:rPr>
        <w:t xml:space="preserve"> is luxury consumption or storage depletion.  When plants draw on stores of </w:t>
      </w:r>
      <w:r w:rsidRPr="00706936">
        <w:t>nutrient</w:t>
      </w:r>
      <w:r w:rsidRPr="00706936">
        <w:rPr>
          <w:rFonts w:hint="eastAsia"/>
        </w:rPr>
        <w:t xml:space="preserve">s (storage depletion), </w:t>
      </w:r>
      <w:r w:rsidRPr="00706936">
        <w:rPr>
          <w:rFonts w:hint="eastAsia"/>
          <w:i/>
        </w:rPr>
        <w:t>X</w:t>
      </w:r>
      <w:r w:rsidRPr="00706936">
        <w:rPr>
          <w:rFonts w:hint="eastAsia"/>
          <w:i/>
          <w:vertAlign w:val="subscript"/>
        </w:rPr>
        <w:t>n</w:t>
      </w:r>
      <w:r w:rsidRPr="00706936">
        <w:rPr>
          <w:rFonts w:hint="eastAsia"/>
        </w:rPr>
        <w:t xml:space="preserve"> is negative; and when plants store excess nutrients (luxury consumption), </w:t>
      </w:r>
      <w:r w:rsidRPr="00706936">
        <w:rPr>
          <w:rFonts w:hint="eastAsia"/>
          <w:i/>
        </w:rPr>
        <w:t>X</w:t>
      </w:r>
      <w:r w:rsidRPr="00706936">
        <w:rPr>
          <w:rFonts w:hint="eastAsia"/>
          <w:i/>
          <w:vertAlign w:val="subscript"/>
        </w:rPr>
        <w:t>n</w:t>
      </w:r>
      <w:r w:rsidRPr="00706936">
        <w:rPr>
          <w:rFonts w:hint="eastAsia"/>
        </w:rPr>
        <w:t xml:space="preserve"> is positive.</w:t>
      </w:r>
    </w:p>
    <w:p w14:paraId="6643A5F4" w14:textId="77777777" w:rsidR="00706936" w:rsidRPr="00706936" w:rsidRDefault="00706936" w:rsidP="004B3CC5">
      <w:pPr>
        <w:pStyle w:val="noindent"/>
        <w:rPr>
          <w:rFonts w:hint="eastAsia"/>
        </w:rPr>
      </w:pPr>
    </w:p>
    <w:p w14:paraId="4C42691E" w14:textId="77777777" w:rsidR="00706936" w:rsidRPr="00B2373E" w:rsidRDefault="004B3CC5" w:rsidP="004B3CC5">
      <w:pPr>
        <w:pStyle w:val="2"/>
      </w:pPr>
      <w:r>
        <w:t>4.2</w:t>
      </w:r>
      <w:r>
        <w:rPr>
          <w:rFonts w:hint="eastAsia"/>
        </w:rPr>
        <w:t xml:space="preserve"> </w:t>
      </w:r>
      <w:r w:rsidR="00706936" w:rsidRPr="00B2373E">
        <w:t>Nutrient uptake computation</w:t>
      </w:r>
    </w:p>
    <w:p w14:paraId="2AC777D2" w14:textId="77777777" w:rsidR="00706936" w:rsidRPr="00706936" w:rsidRDefault="00706936" w:rsidP="004B3CC5">
      <w:pPr>
        <w:pStyle w:val="a8"/>
        <w:rPr>
          <w:rFonts w:hint="eastAsia"/>
        </w:rPr>
      </w:pPr>
      <w:r w:rsidRPr="00706936">
        <w:rPr>
          <w:rFonts w:hint="eastAsia"/>
        </w:rPr>
        <w:t xml:space="preserve">A computation was performed to estimate potential growth at the investigated stands.  All uptake was assumed to take place during flood, at the rate </w:t>
      </w:r>
      <w:r w:rsidRPr="00706936">
        <w:t>found</w:t>
      </w:r>
      <w:r w:rsidRPr="00706936">
        <w:rPr>
          <w:rFonts w:hint="eastAsia"/>
        </w:rPr>
        <w:t xml:space="preserve"> in the experiment.  The following equation was used:</w:t>
      </w:r>
    </w:p>
    <w:p w14:paraId="414C778D" w14:textId="77777777" w:rsidR="00706936" w:rsidRPr="00706936" w:rsidRDefault="00706936" w:rsidP="004B3CC5">
      <w:pPr>
        <w:pStyle w:val="Equation"/>
        <w:spacing w:before="145" w:after="145"/>
        <w:rPr>
          <w:rFonts w:hint="eastAsia"/>
        </w:rPr>
      </w:pPr>
      <w:r w:rsidRPr="00706936">
        <w:rPr>
          <w:rFonts w:hint="eastAsia"/>
        </w:rPr>
        <w:t>PAGB</w:t>
      </w:r>
      <w:r w:rsidRPr="00706936">
        <w:t xml:space="preserve"> </w:t>
      </w:r>
      <w:r w:rsidRPr="00706936">
        <w:rPr>
          <w:position w:val="-32"/>
        </w:rPr>
        <w:object w:dxaOrig="1560" w:dyaOrig="760" w14:anchorId="6868C6ED">
          <v:shape id="_x0000_i1026" type="#_x0000_t75" style="width:78pt;height:37.8pt" o:ole="">
            <v:imagedata r:id="rId20" o:title=""/>
          </v:shape>
          <o:OLEObject Type="Embed" ProgID="Equation.3" ShapeID="_x0000_i1026" DrawAspect="Content" ObjectID="_1664350012" r:id="rId21"/>
        </w:object>
      </w:r>
      <w:r w:rsidRPr="00706936">
        <w:rPr>
          <w:rFonts w:hint="eastAsia"/>
        </w:rPr>
        <w:tab/>
        <w:t>(4.2)</w:t>
      </w:r>
    </w:p>
    <w:p w14:paraId="2D9321E8" w14:textId="77777777" w:rsidR="00706936" w:rsidRPr="00706936" w:rsidRDefault="00706936" w:rsidP="004B3CC5">
      <w:pPr>
        <w:pStyle w:val="noindent"/>
        <w:rPr>
          <w:rFonts w:hint="eastAsia"/>
        </w:rPr>
      </w:pPr>
      <w:r w:rsidRPr="00706936">
        <w:rPr>
          <w:rFonts w:hint="eastAsia"/>
        </w:rPr>
        <w:t xml:space="preserve">where PAGB is </w:t>
      </w:r>
      <w:r w:rsidRPr="00706936">
        <w:t>potential</w:t>
      </w:r>
      <w:r w:rsidRPr="00706936">
        <w:rPr>
          <w:rFonts w:hint="eastAsia"/>
        </w:rPr>
        <w:t xml:space="preserve"> above-ground biomass (kg m</w:t>
      </w:r>
      <w:r w:rsidRPr="00706936">
        <w:rPr>
          <w:rFonts w:hint="eastAsia"/>
          <w:vertAlign w:val="superscript"/>
        </w:rPr>
        <w:t>-2</w:t>
      </w:r>
      <w:r w:rsidRPr="00706936">
        <w:rPr>
          <w:rFonts w:hint="eastAsia"/>
        </w:rPr>
        <w:t xml:space="preserve">); </w:t>
      </w:r>
      <w:r w:rsidRPr="00706936">
        <w:rPr>
          <w:rFonts w:hint="eastAsia"/>
          <w:i/>
        </w:rPr>
        <w:t>y</w:t>
      </w:r>
      <w:r w:rsidRPr="00706936">
        <w:rPr>
          <w:rFonts w:hint="eastAsia"/>
        </w:rPr>
        <w:t xml:space="preserve"> is 1 when the root zone is saturated (water level at Iwadu&gt;0.65 m) and 0 when the root zone is not saturated (water level</w:t>
      </w:r>
      <w:r w:rsidRPr="00706936">
        <w:t>≤</w:t>
      </w:r>
      <w:r w:rsidRPr="00706936">
        <w:rPr>
          <w:rFonts w:hint="eastAsia"/>
        </w:rPr>
        <w:t xml:space="preserve">0.65); </w:t>
      </w:r>
      <w:r w:rsidRPr="00706936">
        <w:rPr>
          <w:rFonts w:hint="eastAsia"/>
          <w:i/>
        </w:rPr>
        <w:t>n</w:t>
      </w:r>
      <w:r w:rsidRPr="00706936">
        <w:rPr>
          <w:rFonts w:hint="eastAsia"/>
        </w:rPr>
        <w:t xml:space="preserve"> is N requirements for biomass production (8 g N kg</w:t>
      </w:r>
      <w:r w:rsidRPr="00706936">
        <w:rPr>
          <w:rFonts w:hint="eastAsia"/>
          <w:vertAlign w:val="superscript"/>
        </w:rPr>
        <w:t>-1</w:t>
      </w:r>
      <w:r w:rsidRPr="00706936">
        <w:rPr>
          <w:rFonts w:hint="eastAsia"/>
        </w:rPr>
        <w:t xml:space="preserve"> dry wt); </w:t>
      </w:r>
      <w:r w:rsidRPr="00706936">
        <w:rPr>
          <w:rFonts w:hint="eastAsia"/>
          <w:i/>
        </w:rPr>
        <w:t>B</w:t>
      </w:r>
      <w:r w:rsidRPr="00706936">
        <w:rPr>
          <w:rFonts w:hint="eastAsia"/>
          <w:i/>
          <w:vertAlign w:val="subscript"/>
        </w:rPr>
        <w:t>s</w:t>
      </w:r>
      <w:r w:rsidRPr="00706936">
        <w:rPr>
          <w:rFonts w:hint="eastAsia"/>
        </w:rPr>
        <w:t xml:space="preserve"> is mean biomass in stands on November 2 (1.95 kg m</w:t>
      </w:r>
      <w:r w:rsidRPr="00706936">
        <w:rPr>
          <w:rFonts w:hint="eastAsia"/>
          <w:vertAlign w:val="superscript"/>
        </w:rPr>
        <w:t>-2</w:t>
      </w:r>
      <w:r w:rsidRPr="00706936">
        <w:rPr>
          <w:rFonts w:hint="eastAsia"/>
        </w:rPr>
        <w:t xml:space="preserve">); </w:t>
      </w:r>
      <w:r w:rsidRPr="00706936">
        <w:rPr>
          <w:rFonts w:hint="eastAsia"/>
          <w:i/>
        </w:rPr>
        <w:t>B</w:t>
      </w:r>
      <w:r w:rsidRPr="00706936">
        <w:rPr>
          <w:rFonts w:hint="eastAsia"/>
          <w:i/>
          <w:vertAlign w:val="subscript"/>
        </w:rPr>
        <w:t>e</w:t>
      </w:r>
      <w:r w:rsidRPr="00706936">
        <w:rPr>
          <w:rFonts w:hint="eastAsia"/>
        </w:rPr>
        <w:t xml:space="preserve"> is mean above-ground biomass in experiment (18.2 g dry wt); and </w:t>
      </w:r>
      <w:r w:rsidRPr="00706936">
        <w:rPr>
          <w:rFonts w:hint="eastAsia"/>
          <w:i/>
        </w:rPr>
        <w:t>U</w:t>
      </w:r>
      <w:r w:rsidRPr="00706936">
        <w:rPr>
          <w:rFonts w:hint="eastAsia"/>
          <w:i/>
          <w:vertAlign w:val="subscript"/>
        </w:rPr>
        <w:t>e</w:t>
      </w:r>
      <w:r w:rsidRPr="00706936">
        <w:rPr>
          <w:rFonts w:hint="eastAsia"/>
        </w:rPr>
        <w:t xml:space="preserve"> is mean rate of N uptake during experiment (151 </w:t>
      </w:r>
      <w:r w:rsidRPr="00706936">
        <w:rPr>
          <w:rFonts w:ascii="Symbol" w:hAnsi="Symbol"/>
        </w:rPr>
        <w:t></w:t>
      </w:r>
      <w:r w:rsidRPr="00706936">
        <w:rPr>
          <w:rFonts w:hint="eastAsia"/>
        </w:rPr>
        <w:t xml:space="preserve">g N </w:t>
      </w:r>
      <w:r w:rsidRPr="00706936">
        <w:rPr>
          <w:rFonts w:hint="eastAsia"/>
        </w:rPr>
        <w:lastRenderedPageBreak/>
        <w:t>kg</w:t>
      </w:r>
      <w:r w:rsidRPr="00706936">
        <w:rPr>
          <w:rFonts w:hint="eastAsia"/>
          <w:vertAlign w:val="superscript"/>
        </w:rPr>
        <w:t>-1</w:t>
      </w:r>
      <w:r w:rsidRPr="00706936">
        <w:rPr>
          <w:rFonts w:hint="eastAsia"/>
        </w:rPr>
        <w:t xml:space="preserve"> hr</w:t>
      </w:r>
      <w:r w:rsidRPr="00706936">
        <w:rPr>
          <w:rFonts w:hint="eastAsia"/>
          <w:vertAlign w:val="superscript"/>
        </w:rPr>
        <w:t>-1</w:t>
      </w:r>
      <w:r w:rsidRPr="00706936">
        <w:rPr>
          <w:rFonts w:hint="eastAsia"/>
        </w:rPr>
        <w:t>).</w:t>
      </w:r>
      <w:r>
        <w:rPr>
          <w:rFonts w:hint="eastAsia"/>
        </w:rPr>
        <w:t xml:space="preserve">  </w:t>
      </w:r>
      <w:r w:rsidRPr="00706936">
        <w:t>T</w:t>
      </w:r>
      <w:r w:rsidRPr="00706936">
        <w:rPr>
          <w:rFonts w:hint="eastAsia"/>
        </w:rPr>
        <w:t xml:space="preserve">he computation was conducted from January 1 to December 31, 2005 at 1 hr intervals.  The </w:t>
      </w:r>
      <w:r w:rsidRPr="00706936">
        <w:t>results</w:t>
      </w:r>
      <w:r w:rsidRPr="00706936">
        <w:rPr>
          <w:rFonts w:hint="eastAsia"/>
        </w:rPr>
        <w:t xml:space="preserve"> were compared to the mean biomass for al</w:t>
      </w:r>
      <w:r>
        <w:rPr>
          <w:rFonts w:hint="eastAsia"/>
        </w:rPr>
        <w:t>l three observation locations.</w:t>
      </w:r>
    </w:p>
    <w:p w14:paraId="00889847" w14:textId="77777777" w:rsidR="00706936" w:rsidRPr="00706936" w:rsidRDefault="00706936" w:rsidP="004B3CC5">
      <w:pPr>
        <w:pStyle w:val="a8"/>
        <w:rPr>
          <w:rFonts w:hint="eastAsia"/>
        </w:rPr>
      </w:pPr>
      <w:r w:rsidRPr="00706936">
        <w:rPr>
          <w:rFonts w:hint="eastAsia"/>
        </w:rPr>
        <w:t xml:space="preserve">The uptake rates obtained in the experiment only provide a rough estimation of uptake rates.  The induction period only occurs on the first day of saturation, which indicates that uptake rates on days following induction may be greater.  On the other hand, uptake may slow after plants down-regulate.  These two tendencies may have balanced each other.  Nonetheless, </w:t>
      </w:r>
      <w:r w:rsidRPr="00706936">
        <w:t>uptake</w:t>
      </w:r>
      <w:r w:rsidRPr="00706936">
        <w:rPr>
          <w:rFonts w:hint="eastAsia"/>
        </w:rPr>
        <w:t xml:space="preserve"> rates for a longer period of time are not known.  There </w:t>
      </w:r>
      <w:r w:rsidRPr="00706936">
        <w:t>also</w:t>
      </w:r>
      <w:r w:rsidRPr="00706936">
        <w:rPr>
          <w:rFonts w:hint="eastAsia"/>
        </w:rPr>
        <w:t xml:space="preserve"> may be some uptake during dry periods.  Because plants are still living and photosynthesizing, there must be at least </w:t>
      </w:r>
      <w:r w:rsidRPr="00706936">
        <w:t>enough</w:t>
      </w:r>
      <w:r w:rsidRPr="00706936">
        <w:rPr>
          <w:rFonts w:hint="eastAsia"/>
        </w:rPr>
        <w:t xml:space="preserve"> water to sustain them, and some passive </w:t>
      </w:r>
      <w:r w:rsidRPr="00706936">
        <w:t>nutrient</w:t>
      </w:r>
      <w:r w:rsidRPr="00706936">
        <w:rPr>
          <w:rFonts w:hint="eastAsia"/>
        </w:rPr>
        <w:t xml:space="preserve"> uptake associated with it.  Additionally, there is the possibility that some nitrogen is lost to denitrification.</w:t>
      </w:r>
    </w:p>
    <w:p w14:paraId="13468ADA" w14:textId="77777777" w:rsidR="00706936" w:rsidRPr="00706936" w:rsidRDefault="00706936" w:rsidP="004B3CC5">
      <w:pPr>
        <w:pStyle w:val="a8"/>
        <w:rPr>
          <w:rFonts w:hint="eastAsia"/>
        </w:rPr>
      </w:pPr>
      <w:r w:rsidRPr="00706936">
        <w:rPr>
          <w:rFonts w:hint="eastAsia"/>
        </w:rPr>
        <w:t xml:space="preserve">The existence of luxury uptake and storage depletion cycles implies that plants must have sufficient capacity to store nutrients.  During </w:t>
      </w:r>
      <w:r w:rsidRPr="00706936">
        <w:t>nutrient</w:t>
      </w:r>
      <w:r w:rsidRPr="00706936">
        <w:rPr>
          <w:rFonts w:hint="eastAsia"/>
        </w:rPr>
        <w:t xml:space="preserve"> deficiency, it is known that plants favor root growth more than during nutrient sufficiency</w:t>
      </w:r>
      <w:r w:rsidRPr="00706936">
        <w:t xml:space="preserve"> </w:t>
      </w:r>
      <w:r w:rsidRPr="00706936">
        <w:rPr>
          <w:rFonts w:hint="eastAsia"/>
        </w:rPr>
        <w:t>(</w:t>
      </w:r>
      <w:r w:rsidRPr="00706936">
        <w:t>Sands and Smethurst, 1995</w:t>
      </w:r>
      <w:r w:rsidRPr="00706936">
        <w:rPr>
          <w:rFonts w:hint="eastAsia"/>
        </w:rPr>
        <w:t xml:space="preserve">).  Over several years of starvation cycles, plants may develop roots sufficiently to provide for luxury uptake during saturation periods.  </w:t>
      </w:r>
      <w:r w:rsidRPr="00706936">
        <w:t>L</w:t>
      </w:r>
      <w:r w:rsidRPr="00706936">
        <w:rPr>
          <w:rFonts w:hint="eastAsia"/>
        </w:rPr>
        <w:t xml:space="preserve">ipson </w:t>
      </w:r>
      <w:r w:rsidRPr="00706936">
        <w:rPr>
          <w:rFonts w:hint="eastAsia"/>
          <w:i/>
        </w:rPr>
        <w:t>et al</w:t>
      </w:r>
      <w:r w:rsidRPr="00706936">
        <w:rPr>
          <w:rFonts w:hint="eastAsia"/>
        </w:rPr>
        <w:t xml:space="preserve">. (1996) found luxury uptake and nutrient storage in large root structures in an alpine herb that may otherwise have been nutrient limited.  Therefore, root and rhizome </w:t>
      </w:r>
      <w:r w:rsidRPr="00706936">
        <w:t>infrastructure</w:t>
      </w:r>
      <w:r w:rsidRPr="00706936">
        <w:rPr>
          <w:rFonts w:hint="eastAsia"/>
        </w:rPr>
        <w:t xml:space="preserve"> sufficient to maintain growth during the season may have been developed in previous seasons in the </w:t>
      </w:r>
      <w:r w:rsidRPr="00706936">
        <w:rPr>
          <w:rFonts w:hint="eastAsia"/>
          <w:i/>
        </w:rPr>
        <w:t>P. japonica</w:t>
      </w:r>
      <w:r w:rsidRPr="00706936">
        <w:rPr>
          <w:rFonts w:hint="eastAsia"/>
        </w:rPr>
        <w:t xml:space="preserve"> in this study.  This would justify the constant root and rhizome biomass assumed in the computation.</w:t>
      </w:r>
    </w:p>
    <w:p w14:paraId="1449835F" w14:textId="77777777" w:rsidR="00706936" w:rsidRPr="00706936" w:rsidRDefault="00706936" w:rsidP="004B3CC5">
      <w:pPr>
        <w:pStyle w:val="noindent"/>
        <w:rPr>
          <w:rFonts w:hint="eastAsia"/>
        </w:rPr>
      </w:pPr>
    </w:p>
    <w:p w14:paraId="63419F00" w14:textId="77777777" w:rsidR="00706936" w:rsidRPr="00706936" w:rsidRDefault="00706936" w:rsidP="004B3CC5">
      <w:pPr>
        <w:pStyle w:val="noindent"/>
        <w:rPr>
          <w:rFonts w:hint="eastAsia"/>
        </w:rPr>
      </w:pPr>
    </w:p>
    <w:p w14:paraId="677DB022" w14:textId="77777777" w:rsidR="00706936" w:rsidRPr="007A5EAA" w:rsidRDefault="004B3CC5" w:rsidP="004B3CC5">
      <w:pPr>
        <w:pStyle w:val="1"/>
      </w:pPr>
      <w:r>
        <w:t>5</w:t>
      </w:r>
      <w:r>
        <w:rPr>
          <w:rFonts w:hint="eastAsia"/>
        </w:rPr>
        <w:t xml:space="preserve"> </w:t>
      </w:r>
      <w:r w:rsidR="00706936" w:rsidRPr="007A5EAA">
        <w:t>Conclusion</w:t>
      </w:r>
    </w:p>
    <w:p w14:paraId="5BDAE483" w14:textId="77777777" w:rsidR="00706936" w:rsidRPr="00706936" w:rsidRDefault="00706936" w:rsidP="004B3CC5">
      <w:pPr>
        <w:pStyle w:val="noindent"/>
        <w:rPr>
          <w:rFonts w:hint="eastAsia"/>
        </w:rPr>
      </w:pPr>
    </w:p>
    <w:p w14:paraId="777D5F76" w14:textId="77777777" w:rsidR="00706936" w:rsidRPr="00706936" w:rsidRDefault="00706936" w:rsidP="004B3CC5">
      <w:pPr>
        <w:pStyle w:val="a8"/>
      </w:pPr>
      <w:r w:rsidRPr="00706936">
        <w:t>Both a</w:t>
      </w:r>
      <w:r w:rsidRPr="00706936">
        <w:rPr>
          <w:rFonts w:hint="eastAsia"/>
        </w:rPr>
        <w:t xml:space="preserve"> field study and a hydroponics experiment were conducted at stands of </w:t>
      </w:r>
      <w:r w:rsidRPr="00706936">
        <w:rPr>
          <w:rFonts w:hint="eastAsia"/>
          <w:i/>
        </w:rPr>
        <w:t>Phragmites japonica</w:t>
      </w:r>
      <w:r w:rsidRPr="00706936">
        <w:rPr>
          <w:rFonts w:hint="eastAsia"/>
        </w:rPr>
        <w:t xml:space="preserve"> at a sand-bed river.  The field study demonstrated periods of dehydrated and saturated conditions in the root zone</w:t>
      </w:r>
      <w:r w:rsidRPr="00706936">
        <w:t xml:space="preserve">. </w:t>
      </w:r>
      <w:r w:rsidRPr="00706936">
        <w:rPr>
          <w:rFonts w:hint="eastAsia"/>
        </w:rPr>
        <w:t xml:space="preserve"> </w:t>
      </w:r>
      <w:r w:rsidRPr="00706936">
        <w:t>The</w:t>
      </w:r>
      <w:r w:rsidRPr="00706936">
        <w:rPr>
          <w:rFonts w:hint="eastAsia"/>
        </w:rPr>
        <w:t xml:space="preserve"> experiment established rates of uptake, and suggested a starvation state in the plants.  It is proposed that luxury consumption of N occurs during periods of soil saturation, and storage depletion occurs during </w:t>
      </w:r>
      <w:r w:rsidRPr="00706936">
        <w:t>dehydration</w:t>
      </w:r>
      <w:r w:rsidRPr="00706936">
        <w:rPr>
          <w:rFonts w:hint="eastAsia"/>
        </w:rPr>
        <w:t xml:space="preserve"> periods.  A water level that caused saturation of the root zone was estimated, and potential above-ground biomass was computed assuming that uptake occurs only during submersion of roots.  A close fit of field data and computation results supports the concept of luxury </w:t>
      </w:r>
      <w:r w:rsidRPr="00706936">
        <w:lastRenderedPageBreak/>
        <w:t>consumption and storage depletion cycles.</w:t>
      </w:r>
    </w:p>
    <w:p w14:paraId="1FC424F6" w14:textId="77777777" w:rsidR="00706936" w:rsidRPr="00706936" w:rsidRDefault="00706936" w:rsidP="004B3CC5">
      <w:pPr>
        <w:pStyle w:val="a8"/>
        <w:rPr>
          <w:rFonts w:hint="eastAsia"/>
        </w:rPr>
      </w:pPr>
      <w:r w:rsidRPr="00706936">
        <w:rPr>
          <w:rFonts w:hint="eastAsia"/>
        </w:rPr>
        <w:t xml:space="preserve">The results suggest that water level in river controls N availability of </w:t>
      </w:r>
      <w:r w:rsidRPr="00706936">
        <w:rPr>
          <w:rFonts w:hint="eastAsia"/>
          <w:i/>
        </w:rPr>
        <w:t>P. japonica</w:t>
      </w:r>
      <w:r w:rsidRPr="00706936">
        <w:rPr>
          <w:rFonts w:hint="eastAsia"/>
        </w:rPr>
        <w:t xml:space="preserve"> in floodplain of sand-bed river.  Because </w:t>
      </w:r>
      <w:r w:rsidRPr="00706936">
        <w:rPr>
          <w:rFonts w:hint="eastAsia"/>
          <w:i/>
        </w:rPr>
        <w:t>P. japonica</w:t>
      </w:r>
      <w:r w:rsidRPr="00706936">
        <w:rPr>
          <w:rFonts w:hint="eastAsia"/>
        </w:rPr>
        <w:t xml:space="preserve"> is a common pioneer reed in sand-bed river, its expansion or contraction can change the balance of vegetated and bare bar on river.  In rivers, such as the study site, where flow regimes have been altered by the construction of dams and other human activities, management of discharge may significantly effect the N limitations of </w:t>
      </w:r>
      <w:r w:rsidRPr="00706936">
        <w:rPr>
          <w:rFonts w:hint="eastAsia"/>
          <w:i/>
        </w:rPr>
        <w:t>P. japonica</w:t>
      </w:r>
      <w:r w:rsidRPr="00706936">
        <w:rPr>
          <w:rFonts w:hint="eastAsia"/>
        </w:rPr>
        <w:t xml:space="preserve">.  To develop complete models that predict growth of </w:t>
      </w:r>
      <w:r w:rsidRPr="00706936">
        <w:rPr>
          <w:rFonts w:hint="eastAsia"/>
          <w:i/>
        </w:rPr>
        <w:t>P. japonica</w:t>
      </w:r>
      <w:r w:rsidRPr="00706936">
        <w:rPr>
          <w:rFonts w:hint="eastAsia"/>
        </w:rPr>
        <w:t xml:space="preserve"> in floodplain of sand-bed rivers, it is necessary to determine the rate of growth at different plant N concentrations.</w:t>
      </w:r>
    </w:p>
    <w:p w14:paraId="42CAA4D8" w14:textId="77777777" w:rsidR="00706936" w:rsidRPr="00706936" w:rsidRDefault="00706936" w:rsidP="004B3CC5">
      <w:pPr>
        <w:pStyle w:val="noindent"/>
        <w:rPr>
          <w:rFonts w:hint="eastAsia"/>
        </w:rPr>
      </w:pPr>
    </w:p>
    <w:p w14:paraId="7322C423" w14:textId="77777777" w:rsidR="00706936" w:rsidRPr="00706936" w:rsidRDefault="00706936" w:rsidP="004B3CC5">
      <w:pPr>
        <w:pStyle w:val="noindent"/>
        <w:rPr>
          <w:rFonts w:hint="eastAsia"/>
        </w:rPr>
      </w:pPr>
    </w:p>
    <w:p w14:paraId="17CB7278" w14:textId="77777777" w:rsidR="00706936" w:rsidRPr="007A5EAA" w:rsidRDefault="00706936" w:rsidP="004B3CC5">
      <w:pPr>
        <w:pStyle w:val="1"/>
      </w:pPr>
      <w:r w:rsidRPr="007A5EAA">
        <w:t>References</w:t>
      </w:r>
    </w:p>
    <w:p w14:paraId="72F333E4" w14:textId="77777777" w:rsidR="00706936" w:rsidRPr="00706936" w:rsidRDefault="00706936" w:rsidP="004B3CC5">
      <w:pPr>
        <w:pStyle w:val="noindent"/>
      </w:pPr>
    </w:p>
    <w:p w14:paraId="771AAAE9" w14:textId="77777777" w:rsidR="00706936" w:rsidRPr="004B3CC5" w:rsidRDefault="00706936" w:rsidP="004B3CC5">
      <w:pPr>
        <w:pStyle w:val="Ref"/>
      </w:pPr>
      <w:r w:rsidRPr="004B3CC5">
        <w:t>Asaeda, T. and Karunatne, S. (2000): Dynamic Modeling of the Growth of Phragmites Australis: Model Description, Aquatic Botany, Vol. 67, pp. 301-318.</w:t>
      </w:r>
    </w:p>
    <w:p w14:paraId="551B9ADD" w14:textId="77777777" w:rsidR="00706936" w:rsidRPr="004B3CC5" w:rsidRDefault="00706936" w:rsidP="004B3CC5">
      <w:pPr>
        <w:pStyle w:val="Ref"/>
      </w:pPr>
      <w:smartTag w:uri="urn:schemas-microsoft-com:office:smarttags" w:element="place">
        <w:smartTag w:uri="urn:schemas-microsoft-com:office:smarttags" w:element="City">
          <w:r w:rsidRPr="00706936">
            <w:rPr>
              <w:rFonts w:hint="eastAsia"/>
            </w:rPr>
            <w:t>Crawford</w:t>
          </w:r>
        </w:smartTag>
        <w:r w:rsidRPr="00706936">
          <w:rPr>
            <w:rFonts w:hint="eastAsia"/>
          </w:rPr>
          <w:t xml:space="preserve">, </w:t>
        </w:r>
        <w:smartTag w:uri="urn:schemas-microsoft-com:office:smarttags" w:element="State">
          <w:r w:rsidRPr="00706936">
            <w:rPr>
              <w:rFonts w:hint="eastAsia"/>
            </w:rPr>
            <w:t>N.M.</w:t>
          </w:r>
        </w:smartTag>
      </w:smartTag>
      <w:r w:rsidRPr="00706936">
        <w:rPr>
          <w:rFonts w:hint="eastAsia"/>
        </w:rPr>
        <w:t xml:space="preserve">, and Forde, B.G. (2002): </w:t>
      </w:r>
      <w:r w:rsidRPr="00706936">
        <w:rPr>
          <w:lang w:val="en"/>
        </w:rPr>
        <w:t>Molecular and Developmental Biology of Inorganic Nitrogen Nutrition</w:t>
      </w:r>
      <w:r w:rsidRPr="00706936">
        <w:rPr>
          <w:rFonts w:hint="eastAsia"/>
          <w:lang w:val="en"/>
        </w:rPr>
        <w:t xml:space="preserve">, </w:t>
      </w:r>
      <w:r w:rsidRPr="00706936">
        <w:rPr>
          <w:rFonts w:hint="eastAsia"/>
        </w:rPr>
        <w:t xml:space="preserve">The </w:t>
      </w:r>
      <w:r w:rsidRPr="00706936">
        <w:rPr>
          <w:rFonts w:hint="eastAsia"/>
          <w:i/>
        </w:rPr>
        <w:t>Arabidopsis</w:t>
      </w:r>
      <w:r w:rsidRPr="00706936">
        <w:rPr>
          <w:rFonts w:hint="eastAsia"/>
        </w:rPr>
        <w:t xml:space="preserve"> Book, American Society of Plant Biologists, pp. 1-25.</w:t>
      </w:r>
    </w:p>
    <w:p w14:paraId="1F10F19F" w14:textId="77777777" w:rsidR="00706936" w:rsidRPr="00706936" w:rsidRDefault="00706936" w:rsidP="004B3CC5">
      <w:pPr>
        <w:pStyle w:val="Ref"/>
      </w:pPr>
      <w:r w:rsidRPr="00706936">
        <w:t>El-shatnawi, M.K.J. and Makhadmeh, I.M. (2001): Ecophysiology of the Plant-Rhizosphere System, J. Agronomy &amp; Crop Science, Vol. 187, pp. 1-9.</w:t>
      </w:r>
    </w:p>
    <w:p w14:paraId="6812125D" w14:textId="77777777" w:rsidR="00706936" w:rsidRPr="00706936" w:rsidRDefault="00706936" w:rsidP="004B3CC5">
      <w:pPr>
        <w:pStyle w:val="Ref"/>
      </w:pPr>
      <w:r w:rsidRPr="00706936">
        <w:t>Forde, B.G. (2000): Nitrate Transporters in Plants: Structure, Function, and Regulation, Biochimica et Biophysica Acta 1465, Vol. 1465. pp. 219-235.</w:t>
      </w:r>
    </w:p>
    <w:p w14:paraId="18575D11" w14:textId="77777777" w:rsidR="00706936" w:rsidRPr="00706936" w:rsidRDefault="00706936" w:rsidP="004B3CC5">
      <w:pPr>
        <w:pStyle w:val="Ref"/>
      </w:pPr>
      <w:r w:rsidRPr="00706936">
        <w:t>Hole, D.J., Emran, A.M., Fares, Y., and Drew, M.C. (1990): Induction of Nitrate Transport in Maize Roots, and Kinetics of Influx, Measured with Nitrogen-13, Plant Physiol., Vol. 93, pp. 642-647.</w:t>
      </w:r>
    </w:p>
    <w:p w14:paraId="6A9A2280" w14:textId="77777777" w:rsidR="00706936" w:rsidRPr="00706936" w:rsidRDefault="00706936" w:rsidP="004B3CC5">
      <w:pPr>
        <w:pStyle w:val="Ref"/>
      </w:pPr>
      <w:r w:rsidRPr="00706936">
        <w:t xml:space="preserve">Imsande, J. and </w:t>
      </w:r>
      <w:smartTag w:uri="urn:schemas-microsoft-com:office:smarttags" w:element="State">
        <w:smartTag w:uri="urn:schemas-microsoft-com:office:smarttags" w:element="place">
          <w:r w:rsidRPr="00706936">
            <w:t>Touraine</w:t>
          </w:r>
        </w:smartTag>
      </w:smartTag>
      <w:r w:rsidRPr="00706936">
        <w:t xml:space="preserve"> B. (1994): N Demand and the Regulation of Nitrate Uptake, Plant Physiol., Vol. 105, pp. 3-7.</w:t>
      </w:r>
    </w:p>
    <w:p w14:paraId="362A73B9" w14:textId="77777777" w:rsidR="00706936" w:rsidRPr="00706936" w:rsidRDefault="00706936" w:rsidP="004B3CC5">
      <w:pPr>
        <w:pStyle w:val="Ref"/>
      </w:pPr>
      <w:r w:rsidRPr="00706936">
        <w:t xml:space="preserve">Kang, S., Kang, H., Ko, D., and Dowon, L. (2002): Nitrogen Removal from a Riverine Wetland: A Field Survey and Simulation Study of </w:t>
      </w:r>
      <w:r w:rsidRPr="00706936">
        <w:rPr>
          <w:i/>
        </w:rPr>
        <w:t>Phragmites japonica</w:t>
      </w:r>
      <w:r w:rsidRPr="00706936">
        <w:t>, Ecological Engineering, Vol. 18, pp. 467-475.</w:t>
      </w:r>
    </w:p>
    <w:p w14:paraId="15A65747" w14:textId="77777777" w:rsidR="00706936" w:rsidRPr="00706936" w:rsidRDefault="00706936" w:rsidP="004B3CC5">
      <w:pPr>
        <w:pStyle w:val="Ref"/>
      </w:pPr>
      <w:r w:rsidRPr="00706936">
        <w:t>Kun-Hsiang L. and Yi-Fang, T. (2003): Switching between the Two Action Modes of the Dual-Affinity Nitrate Transporter CHL1 by Phosphorylation, The EMBO Journal, Vol. 22, No. 5, pp. 1005-1013.</w:t>
      </w:r>
    </w:p>
    <w:p w14:paraId="296EF4D1" w14:textId="77777777" w:rsidR="00706936" w:rsidRPr="00706936" w:rsidRDefault="00706936" w:rsidP="004B3CC5">
      <w:pPr>
        <w:pStyle w:val="Ref"/>
      </w:pPr>
      <w:r w:rsidRPr="00706936">
        <w:t xml:space="preserve">Lipson, D.A., Bowman, W.D., and Monson, R.K.: Luxury Uptake and Storage of Nitrogen in the Rhizomatous Alpine Herb, </w:t>
      </w:r>
      <w:r w:rsidRPr="00706936">
        <w:rPr>
          <w:i/>
        </w:rPr>
        <w:t>Bistorta Bistortoides</w:t>
      </w:r>
      <w:r w:rsidRPr="00706936">
        <w:t>, Ecology, Vol. 77, No. 4, pp. 1277-1285.</w:t>
      </w:r>
    </w:p>
    <w:p w14:paraId="20B2CE58" w14:textId="77777777" w:rsidR="00706936" w:rsidRPr="00706936" w:rsidRDefault="00706936" w:rsidP="004B3CC5">
      <w:pPr>
        <w:pStyle w:val="Ref"/>
      </w:pPr>
      <w:r w:rsidRPr="00706936">
        <w:t>Mankin, K.R. and Fynn, R.P. (1996): Modeling Individual Nutrient Uptake by Plants: Relating Demand to Microclimate, Agricultural Systems, Vol. 50, pp. 101-114.</w:t>
      </w:r>
    </w:p>
    <w:p w14:paraId="06A2C656" w14:textId="77777777" w:rsidR="00706936" w:rsidRPr="00706936" w:rsidRDefault="00706936" w:rsidP="004B3CC5">
      <w:pPr>
        <w:pStyle w:val="Ref"/>
      </w:pPr>
      <w:r w:rsidRPr="00706936">
        <w:t>Mathieu, J., Kurata, K., and Goto, E. (1999): A Discussion of Nutrient Uptake Equations in Hydroponic Culture and their Use in Computer Simulation, Acta Hort., Vol. 507, pp. 205-213.</w:t>
      </w:r>
    </w:p>
    <w:p w14:paraId="2D9F85D8" w14:textId="77777777" w:rsidR="00706936" w:rsidRPr="00706936" w:rsidRDefault="00706936" w:rsidP="004B3CC5">
      <w:pPr>
        <w:pStyle w:val="Ref"/>
      </w:pPr>
      <w:r w:rsidRPr="00706936">
        <w:t>Meuleman, F.M., Beekman,</w:t>
      </w:r>
      <w:r w:rsidR="004B3CC5">
        <w:t xml:space="preserve"> J., and Verhoeven, T.A. (2002)</w:t>
      </w:r>
      <w:r w:rsidRPr="00706936">
        <w:t xml:space="preserve">: Nutrient Retention and Nutrient-Use Efficiency in </w:t>
      </w:r>
      <w:r w:rsidRPr="00706936">
        <w:rPr>
          <w:i/>
        </w:rPr>
        <w:t>Phragmites Australis</w:t>
      </w:r>
      <w:r w:rsidRPr="00706936">
        <w:t xml:space="preserve"> Stands after Wastewater Application, </w:t>
      </w:r>
      <w:r w:rsidRPr="00706936">
        <w:lastRenderedPageBreak/>
        <w:t>Wetlands, Vol. 22, No. 4, pp. 712-721.</w:t>
      </w:r>
    </w:p>
    <w:p w14:paraId="5BDE7693" w14:textId="77777777" w:rsidR="00706936" w:rsidRPr="00706936" w:rsidRDefault="00706936" w:rsidP="004B3CC5">
      <w:pPr>
        <w:pStyle w:val="Ref"/>
        <w:rPr>
          <w:rFonts w:hint="eastAsia"/>
          <w:lang w:val="en"/>
        </w:rPr>
      </w:pPr>
      <w:r w:rsidRPr="00706936">
        <w:rPr>
          <w:lang w:val="en"/>
        </w:rPr>
        <w:t>Michaelis</w:t>
      </w:r>
      <w:r w:rsidRPr="00706936">
        <w:rPr>
          <w:rFonts w:hint="eastAsia"/>
          <w:lang w:val="en"/>
        </w:rPr>
        <w:t>, L.</w:t>
      </w:r>
      <w:r w:rsidRPr="00706936">
        <w:rPr>
          <w:lang w:val="en"/>
        </w:rPr>
        <w:t>, Menten</w:t>
      </w:r>
      <w:r w:rsidRPr="00706936">
        <w:rPr>
          <w:rFonts w:hint="eastAsia"/>
          <w:lang w:val="en"/>
        </w:rPr>
        <w:t>, M.</w:t>
      </w:r>
      <w:r w:rsidRPr="00706936">
        <w:rPr>
          <w:lang w:val="en"/>
        </w:rPr>
        <w:t xml:space="preserve"> (1913)</w:t>
      </w:r>
      <w:r w:rsidRPr="00706936">
        <w:rPr>
          <w:rFonts w:hint="eastAsia"/>
          <w:lang w:val="en"/>
        </w:rPr>
        <w:t>:</w:t>
      </w:r>
      <w:r w:rsidRPr="00706936">
        <w:rPr>
          <w:lang w:val="en"/>
        </w:rPr>
        <w:t xml:space="preserve"> </w:t>
      </w:r>
      <w:r w:rsidRPr="00706936">
        <w:rPr>
          <w:i/>
          <w:lang w:val="en"/>
        </w:rPr>
        <w:t>Die Kinetik der Invertinwirkung</w:t>
      </w:r>
      <w:r w:rsidRPr="00706936">
        <w:rPr>
          <w:lang w:val="en"/>
        </w:rPr>
        <w:t xml:space="preserve">, </w:t>
      </w:r>
      <w:r w:rsidRPr="00706936">
        <w:rPr>
          <w:i/>
          <w:lang w:val="en"/>
        </w:rPr>
        <w:t>Biochem</w:t>
      </w:r>
      <w:r w:rsidRPr="00706936">
        <w:rPr>
          <w:lang w:val="en"/>
        </w:rPr>
        <w:t xml:space="preserve">. </w:t>
      </w:r>
      <w:r w:rsidRPr="00706936">
        <w:rPr>
          <w:i/>
          <w:lang w:val="en"/>
        </w:rPr>
        <w:t>Z</w:t>
      </w:r>
      <w:r w:rsidRPr="00706936">
        <w:rPr>
          <w:lang w:val="en"/>
        </w:rPr>
        <w:t>.</w:t>
      </w:r>
      <w:r w:rsidRPr="00706936">
        <w:rPr>
          <w:rFonts w:hint="eastAsia"/>
          <w:lang w:val="en"/>
        </w:rPr>
        <w:t>,</w:t>
      </w:r>
      <w:r w:rsidRPr="00706936">
        <w:rPr>
          <w:lang w:val="en"/>
        </w:rPr>
        <w:t xml:space="preserve"> </w:t>
      </w:r>
      <w:r w:rsidRPr="00706936">
        <w:rPr>
          <w:rFonts w:hint="eastAsia"/>
          <w:lang w:val="en"/>
        </w:rPr>
        <w:t xml:space="preserve">Vol. </w:t>
      </w:r>
      <w:r w:rsidRPr="00706936">
        <w:rPr>
          <w:lang w:val="en"/>
        </w:rPr>
        <w:t>49</w:t>
      </w:r>
      <w:r w:rsidRPr="00706936">
        <w:rPr>
          <w:rFonts w:hint="eastAsia"/>
          <w:lang w:val="en"/>
        </w:rPr>
        <w:t xml:space="preserve">, pp. </w:t>
      </w:r>
      <w:r w:rsidRPr="00706936">
        <w:rPr>
          <w:lang w:val="en"/>
        </w:rPr>
        <w:t>333-369.</w:t>
      </w:r>
    </w:p>
    <w:p w14:paraId="0077CDB5" w14:textId="77777777" w:rsidR="00706936" w:rsidRPr="00706936" w:rsidRDefault="00706936" w:rsidP="004B3CC5">
      <w:pPr>
        <w:pStyle w:val="Ref"/>
      </w:pPr>
      <w:r w:rsidRPr="00706936">
        <w:t>Miyawaki, M. (2005): Immigration Process of Pioneer Plants onto Bare Sandbar in the Kizu River, Nagoya University master’s thesis.</w:t>
      </w:r>
    </w:p>
    <w:p w14:paraId="0F1B463D" w14:textId="77777777" w:rsidR="00706936" w:rsidRPr="00706936" w:rsidRDefault="00706936" w:rsidP="004B3CC5">
      <w:pPr>
        <w:pStyle w:val="Ref"/>
      </w:pPr>
      <w:r w:rsidRPr="00706936">
        <w:t>Mizoguchi, S. (2005): Effects of Flow Regime on River Geomorphology and Distribution of Riparian Vegetation on a Sandbar River, Nagoya University master’s thesis.</w:t>
      </w:r>
    </w:p>
    <w:p w14:paraId="24624F74" w14:textId="77777777" w:rsidR="00706936" w:rsidRPr="00706936" w:rsidRDefault="00706936" w:rsidP="004B3CC5">
      <w:pPr>
        <w:pStyle w:val="Ref"/>
      </w:pPr>
      <w:r w:rsidRPr="00706936">
        <w:t>Redfield, A.C., Ketchum, B.H., and Richards, F.A. (1963):  In the Sea, Vol. 2, Wiley Interscience, pp 26-79.</w:t>
      </w:r>
    </w:p>
    <w:p w14:paraId="6A8EEA72" w14:textId="77777777" w:rsidR="00706936" w:rsidRPr="00706936" w:rsidRDefault="00706936" w:rsidP="004B3CC5">
      <w:pPr>
        <w:pStyle w:val="Ref"/>
      </w:pPr>
      <w:r w:rsidRPr="00706936">
        <w:t>Romero, J.A., Brix, H., Comín, A. (1999):  Interactive Effects of N and P on Growth, Nutrient Allocation and NH</w:t>
      </w:r>
      <w:r w:rsidRPr="00706936">
        <w:rPr>
          <w:vertAlign w:val="subscript"/>
        </w:rPr>
        <w:t>4</w:t>
      </w:r>
      <w:r w:rsidRPr="00706936">
        <w:t xml:space="preserve"> Uptake Kinetics by </w:t>
      </w:r>
      <w:r w:rsidRPr="00706936">
        <w:rPr>
          <w:i/>
        </w:rPr>
        <w:t>Phragmites Australis</w:t>
      </w:r>
      <w:r w:rsidRPr="00706936">
        <w:t>, Aquatic Botany, Vol.64, pp. 369-380.</w:t>
      </w:r>
    </w:p>
    <w:p w14:paraId="07C4FCAF" w14:textId="77777777" w:rsidR="00706936" w:rsidRPr="00706936" w:rsidRDefault="00706936" w:rsidP="004B3CC5">
      <w:pPr>
        <w:pStyle w:val="Ref"/>
      </w:pPr>
      <w:r w:rsidRPr="00706936">
        <w:t>Sands, P.J., and Smethurst, P.J. (1995): Modeling Nitrogen Uptake in Ingestad Units Using Michaelis-Menten Kinetics, Aus. J. Plant Physiol., Vol. 22, pp. 823-831.</w:t>
      </w:r>
    </w:p>
    <w:p w14:paraId="2B1E7887" w14:textId="77777777" w:rsidR="00706936" w:rsidRPr="00706936" w:rsidRDefault="00706936" w:rsidP="004B3CC5">
      <w:pPr>
        <w:pStyle w:val="Ref"/>
      </w:pPr>
      <w:r w:rsidRPr="00706936">
        <w:t>Schachtman, D.P., Reid, R.J., and Ayling, S.M. (1998): Phosphorus Uptake by Plants: From Soil to Cell, Plant Physiol., Vol. 116, pp.447-453.</w:t>
      </w:r>
    </w:p>
    <w:p w14:paraId="4B029A4D" w14:textId="77777777" w:rsidR="00706936" w:rsidRPr="00706936" w:rsidRDefault="00706936" w:rsidP="004B3CC5">
      <w:pPr>
        <w:pStyle w:val="Ref"/>
      </w:pPr>
      <w:r w:rsidRPr="00706936">
        <w:t>Shin, J.Y., Park, S.S., and An, K.G. (2004): Removal of Nitrogen and Phosphorous Using Dominant Riparian Plants in a Hydroponic Culture System, Journal of Environmental Science and Health: Part A—Toxic/Hazardous Substances &amp; Environmental Engineering, Vol. A39, No. 3, pp. 821-834.</w:t>
      </w:r>
    </w:p>
    <w:p w14:paraId="3DE64BD9" w14:textId="77777777" w:rsidR="00706936" w:rsidRPr="00706936" w:rsidRDefault="00706936" w:rsidP="004B3CC5">
      <w:pPr>
        <w:pStyle w:val="Ref"/>
      </w:pPr>
      <w:r w:rsidRPr="00706936">
        <w:t xml:space="preserve">Siddiqi, M.Y., Glass, A.D.M., Ruth, T.J., and Fernando, M. (1989): Studies of the regulation of Nitrate Influx by Barley Seedlings Using </w:t>
      </w:r>
      <w:r w:rsidRPr="00706936">
        <w:rPr>
          <w:vertAlign w:val="superscript"/>
        </w:rPr>
        <w:t>13</w:t>
      </w:r>
      <w:r w:rsidRPr="00706936">
        <w:t>NO</w:t>
      </w:r>
      <w:r w:rsidRPr="00706936">
        <w:rPr>
          <w:vertAlign w:val="subscript"/>
        </w:rPr>
        <w:t>3</w:t>
      </w:r>
      <w:r w:rsidRPr="00706936">
        <w:rPr>
          <w:vertAlign w:val="superscript"/>
        </w:rPr>
        <w:t>-1</w:t>
      </w:r>
      <w:r w:rsidRPr="00706936">
        <w:t>, Plant Physiol., Vol. 90, pp. 806-813.</w:t>
      </w:r>
    </w:p>
    <w:p w14:paraId="46F88F6F" w14:textId="77777777" w:rsidR="00706936" w:rsidRPr="00706936" w:rsidRDefault="00706936" w:rsidP="004B3CC5">
      <w:pPr>
        <w:pStyle w:val="Ref"/>
      </w:pPr>
      <w:r w:rsidRPr="00706936">
        <w:t xml:space="preserve">Toda, Y., Hashido, and N., Ikeda S. (2004): Study on Growth and Nutrient Uptake of Phragmites japonica on Flood Plain in a </w:t>
      </w:r>
      <w:smartTag w:uri="urn:schemas-microsoft-com:office:smarttags" w:element="place">
        <w:smartTag w:uri="urn:schemas-microsoft-com:office:smarttags" w:element="PlaceName">
          <w:r w:rsidRPr="00706936">
            <w:t>Gravel</w:t>
          </w:r>
        </w:smartTag>
        <w:r w:rsidRPr="00706936">
          <w:t xml:space="preserve"> </w:t>
        </w:r>
        <w:smartTag w:uri="urn:schemas-microsoft-com:office:smarttags" w:element="PlaceType">
          <w:r w:rsidRPr="00706936">
            <w:t>River</w:t>
          </w:r>
        </w:smartTag>
      </w:smartTag>
      <w:r w:rsidRPr="00706936">
        <w:t xml:space="preserve">, </w:t>
      </w:r>
      <w:r w:rsidRPr="00706936">
        <w:rPr>
          <w:rFonts w:hint="eastAsia"/>
        </w:rPr>
        <w:t xml:space="preserve">Annual </w:t>
      </w:r>
      <w:r w:rsidRPr="00706936">
        <w:t>Journal of Hydraulic Engineering, Vol. 48, pp. 1615-1620. (in Japanese)</w:t>
      </w:r>
    </w:p>
    <w:p w14:paraId="48A379BA" w14:textId="77777777" w:rsidR="00706936" w:rsidRPr="00706936" w:rsidRDefault="00706936" w:rsidP="004B3CC5">
      <w:pPr>
        <w:pStyle w:val="Ref"/>
      </w:pPr>
      <w:r w:rsidRPr="00706936">
        <w:t xml:space="preserve">Tsujimoto, T. (2001): River engineering to support river restoration, </w:t>
      </w:r>
      <w:r w:rsidRPr="00706936">
        <w:rPr>
          <w:i/>
        </w:rPr>
        <w:t>Kasen</w:t>
      </w:r>
      <w:r w:rsidRPr="00706936">
        <w:t>, November, pp. 6-10. (in Japanese)</w:t>
      </w:r>
    </w:p>
    <w:p w14:paraId="4281BDB2" w14:textId="77777777" w:rsidR="00706936" w:rsidRPr="00706936" w:rsidRDefault="00706936" w:rsidP="004B3CC5">
      <w:pPr>
        <w:pStyle w:val="Ref"/>
        <w:rPr>
          <w:vertAlign w:val="superscript"/>
        </w:rPr>
      </w:pPr>
      <w:r w:rsidRPr="00706936">
        <w:t>Tylova-Munzarova, E., Lorenzen, B., Brix, H., and Votrubova, O. (2005): The Effects of NH</w:t>
      </w:r>
      <w:r w:rsidRPr="00706936">
        <w:rPr>
          <w:vertAlign w:val="subscript"/>
        </w:rPr>
        <w:t>4</w:t>
      </w:r>
      <w:r w:rsidRPr="00706936">
        <w:rPr>
          <w:vertAlign w:val="superscript"/>
        </w:rPr>
        <w:t>+</w:t>
      </w:r>
      <w:r w:rsidRPr="00706936">
        <w:t xml:space="preserve"> and NO</w:t>
      </w:r>
      <w:r w:rsidRPr="00706936">
        <w:rPr>
          <w:vertAlign w:val="subscript"/>
        </w:rPr>
        <w:t>3</w:t>
      </w:r>
      <w:r w:rsidRPr="00706936">
        <w:rPr>
          <w:vertAlign w:val="superscript"/>
        </w:rPr>
        <w:t>-</w:t>
      </w:r>
      <w:r w:rsidRPr="00706936">
        <w:t xml:space="preserve"> on Growth, Resource Allocation and Nitrogen Uptake Kinetics of </w:t>
      </w:r>
      <w:r w:rsidRPr="00706936">
        <w:rPr>
          <w:i/>
        </w:rPr>
        <w:t>Phragmites Australis</w:t>
      </w:r>
      <w:r w:rsidRPr="00706936">
        <w:t xml:space="preserve"> and </w:t>
      </w:r>
      <w:r w:rsidRPr="00706936">
        <w:rPr>
          <w:i/>
        </w:rPr>
        <w:t>Glyceria Maxima</w:t>
      </w:r>
      <w:r w:rsidRPr="00706936">
        <w:t>, Aquatic Botany, Vol. 81, pp.326-342.</w:t>
      </w:r>
    </w:p>
    <w:p w14:paraId="06572970" w14:textId="77777777" w:rsidR="00706936" w:rsidRPr="00706936" w:rsidRDefault="00706936" w:rsidP="004B3CC5">
      <w:pPr>
        <w:pStyle w:val="Ref"/>
        <w:rPr>
          <w:rFonts w:hint="eastAsia"/>
          <w:lang w:val="en"/>
        </w:rPr>
      </w:pPr>
      <w:r w:rsidRPr="00706936">
        <w:t>Williams, L.E. and Miller, A.J. (2001): Transporters Responsible for the Uptake and Part</w:t>
      </w:r>
      <w:r w:rsidRPr="00706936">
        <w:rPr>
          <w:rFonts w:hint="eastAsia"/>
        </w:rPr>
        <w:t>it</w:t>
      </w:r>
      <w:r w:rsidRPr="00706936">
        <w:t>ioning of Nitrogenous Solutes, Annu. Rev. Plant. Physiol. Mol. Biol., Vol. 52, pp. 659-688.</w:t>
      </w:r>
    </w:p>
    <w:sectPr w:rsidR="00706936" w:rsidRPr="00706936" w:rsidSect="00756071">
      <w:footerReference w:type="even" r:id="rId22"/>
      <w:footerReference w:type="default" r:id="rId23"/>
      <w:pgSz w:w="11906" w:h="16838" w:code="9"/>
      <w:pgMar w:top="1134" w:right="1418" w:bottom="1418" w:left="1418" w:header="851" w:footer="680" w:gutter="0"/>
      <w:cols w:space="425"/>
      <w:docGrid w:type="line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F4D0A" w14:textId="77777777" w:rsidR="00002C1B" w:rsidRDefault="00002C1B">
      <w:r>
        <w:separator/>
      </w:r>
    </w:p>
  </w:endnote>
  <w:endnote w:type="continuationSeparator" w:id="0">
    <w:p w14:paraId="4645B569" w14:textId="77777777" w:rsidR="00002C1B" w:rsidRDefault="00002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4CF06" w14:textId="77777777" w:rsidR="00756071" w:rsidRDefault="0075607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73A6F650" w14:textId="77777777" w:rsidR="00756071" w:rsidRDefault="0075607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94024" w14:textId="77777777" w:rsidR="00756071" w:rsidRDefault="0075607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13342">
      <w:rPr>
        <w:rStyle w:val="a4"/>
        <w:noProof/>
      </w:rPr>
      <w:t>1</w:t>
    </w:r>
    <w:r>
      <w:rPr>
        <w:rStyle w:val="a4"/>
      </w:rPr>
      <w:fldChar w:fldCharType="end"/>
    </w:r>
  </w:p>
  <w:p w14:paraId="208E6B5D" w14:textId="77777777" w:rsidR="00756071" w:rsidRDefault="0075607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A46C4F" w14:textId="77777777" w:rsidR="00002C1B" w:rsidRDefault="00002C1B">
      <w:r>
        <w:separator/>
      </w:r>
    </w:p>
  </w:footnote>
  <w:footnote w:type="continuationSeparator" w:id="0">
    <w:p w14:paraId="57C70D14" w14:textId="77777777" w:rsidR="00002C1B" w:rsidRDefault="00002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3DA5A7C"/>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3CA03EFC"/>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93604892"/>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1060B152"/>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E38055A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C0ABBF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8938ACCC"/>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8381AA2"/>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12D4AA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D6961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B294AEE"/>
    <w:multiLevelType w:val="multilevel"/>
    <w:tmpl w:val="18364846"/>
    <w:lvl w:ilvl="0">
      <w:start w:val="2"/>
      <w:numFmt w:val="decimal"/>
      <w:lvlText w:val="%1"/>
      <w:lvlJc w:val="left"/>
      <w:pPr>
        <w:tabs>
          <w:tab w:val="num" w:pos="630"/>
        </w:tabs>
        <w:ind w:left="630" w:hanging="630"/>
      </w:pPr>
      <w:rPr>
        <w:rFonts w:hint="default"/>
      </w:rPr>
    </w:lvl>
    <w:lvl w:ilvl="1">
      <w:start w:val="1"/>
      <w:numFmt w:val="decimal"/>
      <w:isLgl/>
      <w:lvlText w:val="%1.%2"/>
      <w:lvlJc w:val="left"/>
      <w:pPr>
        <w:tabs>
          <w:tab w:val="num" w:pos="630"/>
        </w:tabs>
        <w:ind w:left="630" w:hanging="63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32354BF5"/>
    <w:multiLevelType w:val="multilevel"/>
    <w:tmpl w:val="65002D60"/>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52B"/>
    <w:rsid w:val="00002C1B"/>
    <w:rsid w:val="00222474"/>
    <w:rsid w:val="0023406A"/>
    <w:rsid w:val="00272603"/>
    <w:rsid w:val="00450928"/>
    <w:rsid w:val="004620FD"/>
    <w:rsid w:val="004B3CC5"/>
    <w:rsid w:val="005522F7"/>
    <w:rsid w:val="005530B6"/>
    <w:rsid w:val="005761FE"/>
    <w:rsid w:val="00613342"/>
    <w:rsid w:val="0063104A"/>
    <w:rsid w:val="00706936"/>
    <w:rsid w:val="00756071"/>
    <w:rsid w:val="007A5EAA"/>
    <w:rsid w:val="008175E8"/>
    <w:rsid w:val="008969A5"/>
    <w:rsid w:val="008D3B6D"/>
    <w:rsid w:val="009A4643"/>
    <w:rsid w:val="00A44282"/>
    <w:rsid w:val="00A8156D"/>
    <w:rsid w:val="00AF21D4"/>
    <w:rsid w:val="00AF46F2"/>
    <w:rsid w:val="00B01CC4"/>
    <w:rsid w:val="00B2373E"/>
    <w:rsid w:val="00BB2725"/>
    <w:rsid w:val="00C047E0"/>
    <w:rsid w:val="00C10E05"/>
    <w:rsid w:val="00E1458B"/>
    <w:rsid w:val="00E145E7"/>
    <w:rsid w:val="00F06CE2"/>
    <w:rsid w:val="00FA652B"/>
    <w:rsid w:val="00FE1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v:textbox inset="5.85pt,.7pt,5.85pt,.7pt"/>
    </o:shapedefaults>
    <o:shapelayout v:ext="edit">
      <o:idmap v:ext="edit" data="1"/>
    </o:shapelayout>
  </w:shapeDefaults>
  <w:decimalSymbol w:val="."/>
  <w:listSeparator w:val=","/>
  <w14:docId w14:val="69BEB8C2"/>
  <w15:chartTrackingRefBased/>
  <w15:docId w15:val="{DB62B49D-0AC0-4E16-88B5-30425D00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3342"/>
    <w:pPr>
      <w:widowControl w:val="0"/>
      <w:jc w:val="both"/>
    </w:pPr>
    <w:rPr>
      <w:rFonts w:ascii="Times New Roman" w:hAnsi="Times New Roman"/>
      <w:kern w:val="2"/>
      <w:sz w:val="21"/>
    </w:rPr>
  </w:style>
  <w:style w:type="paragraph" w:styleId="1">
    <w:name w:val="heading 1"/>
    <w:basedOn w:val="a"/>
    <w:next w:val="a"/>
    <w:link w:val="10"/>
    <w:qFormat/>
    <w:rsid w:val="005761FE"/>
    <w:pPr>
      <w:keepNext/>
      <w:spacing w:line="360" w:lineRule="auto"/>
      <w:outlineLvl w:val="0"/>
    </w:pPr>
    <w:rPr>
      <w:rFonts w:ascii="Arial" w:eastAsia="ＭＳ ゴシック" w:hAnsi="Arial"/>
      <w:sz w:val="24"/>
      <w:szCs w:val="24"/>
    </w:rPr>
  </w:style>
  <w:style w:type="paragraph" w:styleId="2">
    <w:name w:val="heading 2"/>
    <w:basedOn w:val="a"/>
    <w:next w:val="a"/>
    <w:link w:val="20"/>
    <w:unhideWhenUsed/>
    <w:qFormat/>
    <w:rsid w:val="008969A5"/>
    <w:pPr>
      <w:keepNext/>
      <w:spacing w:line="360" w:lineRule="auto"/>
      <w:outlineLvl w:val="1"/>
    </w:pPr>
    <w:rPr>
      <w:rFonts w:ascii="Arial" w:eastAsia="ＭＳ ゴシック"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sid w:val="00B01CC4"/>
    <w:rPr>
      <w:rFonts w:ascii="Arial" w:eastAsia="ＭＳ ゴシック" w:hAnsi="Arial"/>
      <w:sz w:val="18"/>
      <w:szCs w:val="18"/>
    </w:rPr>
  </w:style>
  <w:style w:type="paragraph" w:styleId="a6">
    <w:name w:val="header"/>
    <w:basedOn w:val="a"/>
    <w:link w:val="a7"/>
    <w:rsid w:val="00222474"/>
    <w:pPr>
      <w:tabs>
        <w:tab w:val="center" w:pos="4252"/>
        <w:tab w:val="right" w:pos="8504"/>
      </w:tabs>
      <w:snapToGrid w:val="0"/>
    </w:pPr>
    <w:rPr>
      <w:lang w:val="x-none" w:eastAsia="x-none"/>
    </w:rPr>
  </w:style>
  <w:style w:type="character" w:customStyle="1" w:styleId="a7">
    <w:name w:val="ヘッダー (文字)"/>
    <w:link w:val="a6"/>
    <w:rsid w:val="00222474"/>
    <w:rPr>
      <w:rFonts w:ascii="Times New Roman" w:hAnsi="Times New Roman"/>
      <w:kern w:val="2"/>
      <w:sz w:val="21"/>
    </w:rPr>
  </w:style>
  <w:style w:type="character" w:customStyle="1" w:styleId="10">
    <w:name w:val="見出し 1 (文字)"/>
    <w:basedOn w:val="a0"/>
    <w:link w:val="1"/>
    <w:rsid w:val="005761FE"/>
    <w:rPr>
      <w:rFonts w:ascii="Arial" w:eastAsia="ＭＳ ゴシック" w:hAnsi="Arial" w:cs="Times New Roman"/>
      <w:kern w:val="2"/>
      <w:sz w:val="24"/>
      <w:szCs w:val="24"/>
    </w:rPr>
  </w:style>
  <w:style w:type="paragraph" w:styleId="a8">
    <w:name w:val="Body Text"/>
    <w:basedOn w:val="a"/>
    <w:link w:val="a9"/>
    <w:rsid w:val="005761FE"/>
    <w:pPr>
      <w:spacing w:line="360" w:lineRule="auto"/>
      <w:ind w:firstLine="720"/>
    </w:pPr>
    <w:rPr>
      <w:sz w:val="24"/>
    </w:rPr>
  </w:style>
  <w:style w:type="character" w:customStyle="1" w:styleId="a9">
    <w:name w:val="本文 (文字)"/>
    <w:basedOn w:val="a0"/>
    <w:link w:val="a8"/>
    <w:rsid w:val="005761FE"/>
    <w:rPr>
      <w:rFonts w:ascii="Times New Roman" w:hAnsi="Times New Roman"/>
      <w:kern w:val="2"/>
      <w:sz w:val="24"/>
    </w:rPr>
  </w:style>
  <w:style w:type="paragraph" w:customStyle="1" w:styleId="noindent">
    <w:name w:val="本文noindent"/>
    <w:basedOn w:val="a8"/>
    <w:qFormat/>
    <w:rsid w:val="005761FE"/>
    <w:pPr>
      <w:ind w:firstLine="0"/>
    </w:pPr>
    <w:rPr>
      <w:kern w:val="0"/>
    </w:rPr>
  </w:style>
  <w:style w:type="paragraph" w:customStyle="1" w:styleId="FigureCaption">
    <w:name w:val="Figure Caption"/>
    <w:basedOn w:val="a"/>
    <w:qFormat/>
    <w:rsid w:val="005761FE"/>
    <w:pPr>
      <w:framePr w:w="4831" w:h="5239" w:hRule="exact" w:hSpace="181" w:wrap="around" w:hAnchor="margin" w:xAlign="right" w:yAlign="top"/>
      <w:jc w:val="center"/>
    </w:pPr>
    <w:rPr>
      <w:rFonts w:eastAsia="ＭＳ Ｐゴシック"/>
      <w:sz w:val="24"/>
      <w:szCs w:val="21"/>
    </w:rPr>
  </w:style>
  <w:style w:type="paragraph" w:customStyle="1" w:styleId="TableCaption">
    <w:name w:val="Table Caption"/>
    <w:basedOn w:val="FigureCaption"/>
    <w:qFormat/>
    <w:rsid w:val="008969A5"/>
    <w:pPr>
      <w:framePr w:wrap="around"/>
      <w:spacing w:before="120"/>
    </w:pPr>
    <w:rPr>
      <w:rFonts w:eastAsia="ＭＳ 明朝"/>
    </w:rPr>
  </w:style>
  <w:style w:type="paragraph" w:customStyle="1" w:styleId="Graphic">
    <w:name w:val="Graphic"/>
    <w:basedOn w:val="a"/>
    <w:qFormat/>
    <w:rsid w:val="008969A5"/>
    <w:pPr>
      <w:framePr w:w="9032" w:h="6396" w:hRule="exact" w:hSpace="181" w:vSpace="284" w:wrap="around" w:vAnchor="page" w:hAnchor="page" w:x="1439" w:y="9283"/>
      <w:shd w:val="solid" w:color="FFFFFF" w:fill="FFFFFF"/>
      <w:jc w:val="center"/>
    </w:pPr>
    <w:rPr>
      <w:sz w:val="24"/>
    </w:rPr>
  </w:style>
  <w:style w:type="character" w:customStyle="1" w:styleId="20">
    <w:name w:val="見出し 2 (文字)"/>
    <w:basedOn w:val="a0"/>
    <w:link w:val="2"/>
    <w:rsid w:val="008969A5"/>
    <w:rPr>
      <w:rFonts w:ascii="Arial" w:eastAsia="ＭＳ ゴシック" w:hAnsi="Arial" w:cs="Times New Roman"/>
      <w:kern w:val="2"/>
      <w:sz w:val="24"/>
    </w:rPr>
  </w:style>
  <w:style w:type="paragraph" w:customStyle="1" w:styleId="Equation">
    <w:name w:val="Equation"/>
    <w:basedOn w:val="a8"/>
    <w:qFormat/>
    <w:rsid w:val="004B3CC5"/>
    <w:pPr>
      <w:tabs>
        <w:tab w:val="right" w:pos="9072"/>
      </w:tabs>
      <w:spacing w:beforeLines="50" w:before="50" w:afterLines="50" w:after="50"/>
    </w:pPr>
  </w:style>
  <w:style w:type="paragraph" w:customStyle="1" w:styleId="Ref">
    <w:name w:val="Ref"/>
    <w:basedOn w:val="a"/>
    <w:qFormat/>
    <w:rsid w:val="004B3CC5"/>
    <w:pPr>
      <w:tabs>
        <w:tab w:val="left" w:pos="630"/>
      </w:tabs>
      <w:ind w:left="284" w:hanging="284"/>
    </w:pPr>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oleObject" Target="embeddings/oleObject2.bin"/><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oter" Target="footer2.xml"/><Relationship Id="rId10" Type="http://schemas.openxmlformats.org/officeDocument/2006/relationships/image" Target="media/image4.emf"/><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2629</Words>
  <Characters>14989</Characters>
  <Application>Microsoft Office Word</Application>
  <DocSecurity>0</DocSecurity>
  <Lines>124</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　概説</vt:lpstr>
      <vt:lpstr>1　概説</vt:lpstr>
    </vt:vector>
  </TitlesOfParts>
  <Company>Nagoya University</Company>
  <LinksUpToDate>false</LinksUpToDate>
  <CharactersWithSpaces>17583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概説</dc:title>
  <dc:subject/>
  <dc:creator>Norimi Mizutani</dc:creator>
  <cp:keywords/>
  <cp:lastModifiedBy>admin</cp:lastModifiedBy>
  <cp:revision>2</cp:revision>
  <cp:lastPrinted>2001-12-27T01:24:00Z</cp:lastPrinted>
  <dcterms:created xsi:type="dcterms:W3CDTF">2020-10-16T01:40:00Z</dcterms:created>
  <dcterms:modified xsi:type="dcterms:W3CDTF">2020-10-16T01:40:00Z</dcterms:modified>
</cp:coreProperties>
</file>